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7380" w:rsidRPr="00F57E35" w:rsidRDefault="00F57E35" w:rsidP="00F57E3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57E35">
        <w:rPr>
          <w:rFonts w:ascii="Times New Roman" w:hAnsi="Times New Roman" w:cs="Times New Roman"/>
          <w:b/>
          <w:sz w:val="24"/>
          <w:szCs w:val="24"/>
        </w:rPr>
        <w:t>ЛЕКЦИЯ 7</w:t>
      </w:r>
      <w:r w:rsidR="00E7795E">
        <w:rPr>
          <w:rFonts w:ascii="Times New Roman" w:hAnsi="Times New Roman" w:cs="Times New Roman"/>
          <w:b/>
          <w:sz w:val="24"/>
          <w:szCs w:val="24"/>
        </w:rPr>
        <w:t>.1</w:t>
      </w:r>
      <w:bookmarkStart w:id="0" w:name="_GoBack"/>
      <w:bookmarkEnd w:id="0"/>
      <w:r w:rsidRPr="00F57E35">
        <w:rPr>
          <w:rFonts w:ascii="Times New Roman" w:hAnsi="Times New Roman" w:cs="Times New Roman"/>
          <w:b/>
          <w:sz w:val="24"/>
          <w:szCs w:val="24"/>
        </w:rPr>
        <w:t xml:space="preserve">. </w:t>
      </w:r>
      <w:proofErr w:type="gramStart"/>
      <w:r w:rsidRPr="00F57E35">
        <w:rPr>
          <w:rFonts w:ascii="Times New Roman" w:hAnsi="Times New Roman" w:cs="Times New Roman"/>
          <w:b/>
          <w:sz w:val="24"/>
          <w:szCs w:val="24"/>
        </w:rPr>
        <w:t>ЭКОН</w:t>
      </w:r>
      <w:r>
        <w:rPr>
          <w:rFonts w:ascii="Times New Roman" w:hAnsi="Times New Roman" w:cs="Times New Roman"/>
          <w:b/>
          <w:sz w:val="24"/>
          <w:szCs w:val="24"/>
        </w:rPr>
        <w:t>ОМИЧЕСКИЕ МЕХАНИЗМЫ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УПРАВЛЕНИЯ</w:t>
      </w:r>
      <w:r w:rsidRPr="00F57E35">
        <w:rPr>
          <w:rFonts w:ascii="Times New Roman" w:hAnsi="Times New Roman" w:cs="Times New Roman"/>
          <w:b/>
          <w:sz w:val="24"/>
          <w:szCs w:val="24"/>
        </w:rPr>
        <w:t xml:space="preserve"> ПРИРОДОПОЛЬЗОВАНИЕМ.</w:t>
      </w:r>
    </w:p>
    <w:p w:rsidR="00F57E35" w:rsidRPr="00F57E35" w:rsidRDefault="00F57E35" w:rsidP="00F57E3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F57E35">
        <w:rPr>
          <w:rFonts w:ascii="Times New Roman" w:hAnsi="Times New Roman" w:cs="Times New Roman"/>
          <w:sz w:val="24"/>
          <w:szCs w:val="24"/>
        </w:rPr>
        <w:t>Организация мониторинга окружающей среды в РБ</w:t>
      </w:r>
    </w:p>
    <w:p w:rsidR="00F57E35" w:rsidRPr="00F57E35" w:rsidRDefault="00F57E35" w:rsidP="00F57E3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F57E35">
        <w:rPr>
          <w:rFonts w:ascii="Times New Roman" w:hAnsi="Times New Roman" w:cs="Times New Roman"/>
          <w:sz w:val="24"/>
          <w:szCs w:val="24"/>
        </w:rPr>
        <w:t>Экологическая экспертиза, аудит</w:t>
      </w:r>
    </w:p>
    <w:p w:rsidR="00F57E35" w:rsidRPr="00F57E35" w:rsidRDefault="00F57E35" w:rsidP="00F57E3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F57E35">
        <w:rPr>
          <w:rFonts w:ascii="Times New Roman" w:hAnsi="Times New Roman" w:cs="Times New Roman"/>
          <w:sz w:val="24"/>
          <w:szCs w:val="24"/>
        </w:rPr>
        <w:t>Экологическая сертификация</w:t>
      </w:r>
    </w:p>
    <w:p w:rsidR="00F57E35" w:rsidRDefault="00F57E35" w:rsidP="00F57E35">
      <w:pPr>
        <w:rPr>
          <w:rFonts w:ascii="Times New Roman" w:hAnsi="Times New Roman" w:cs="Times New Roman"/>
          <w:sz w:val="24"/>
          <w:szCs w:val="24"/>
        </w:rPr>
      </w:pPr>
    </w:p>
    <w:p w:rsidR="00F57E35" w:rsidRPr="00F57E35" w:rsidRDefault="00F57E35" w:rsidP="00F57E35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 w:rsidRPr="00F57E35">
        <w:rPr>
          <w:rFonts w:ascii="Times New Roman" w:hAnsi="Times New Roman" w:cs="Times New Roman"/>
          <w:b/>
          <w:sz w:val="24"/>
          <w:szCs w:val="24"/>
        </w:rPr>
        <w:t>Организация мониторинга окружающей среды в РБ</w:t>
      </w:r>
    </w:p>
    <w:p w:rsidR="00F57E35" w:rsidRPr="00DA0605" w:rsidRDefault="00F57E35" w:rsidP="00DA0605">
      <w:pPr>
        <w:pStyle w:val="a4"/>
        <w:shd w:val="clear" w:color="auto" w:fill="FFFFFF"/>
        <w:spacing w:before="0" w:beforeAutospacing="0" w:after="0" w:afterAutospacing="0"/>
        <w:jc w:val="both"/>
        <w:rPr>
          <w:color w:val="1A1A1A"/>
        </w:rPr>
      </w:pPr>
      <w:r w:rsidRPr="00DA0605">
        <w:rPr>
          <w:rStyle w:val="a5"/>
          <w:color w:val="1A1A1A"/>
        </w:rPr>
        <w:t>Мониторинг окружающей среды</w:t>
      </w:r>
      <w:r w:rsidRPr="00DA0605">
        <w:rPr>
          <w:rStyle w:val="apple-converted-space"/>
          <w:color w:val="1A1A1A"/>
        </w:rPr>
        <w:t> </w:t>
      </w:r>
      <w:r w:rsidRPr="00DA0605">
        <w:rPr>
          <w:color w:val="1A1A1A"/>
        </w:rPr>
        <w:t>– система проводимых по определенной программе длительных регулярных наблюдений за окружающей средой, оценки состояния, анализа и прогноза изменений окружающей среды под воздействием природных и антропогенных факторов.</w:t>
      </w:r>
    </w:p>
    <w:p w:rsidR="00F57E35" w:rsidRPr="00DA0605" w:rsidRDefault="00F57E35" w:rsidP="00DA0605">
      <w:pPr>
        <w:pStyle w:val="a4"/>
        <w:shd w:val="clear" w:color="auto" w:fill="FFFFFF"/>
        <w:spacing w:before="0" w:beforeAutospacing="0" w:after="0" w:afterAutospacing="0"/>
        <w:jc w:val="both"/>
        <w:rPr>
          <w:color w:val="1A1A1A"/>
        </w:rPr>
      </w:pPr>
      <w:r w:rsidRPr="00DA0605">
        <w:rPr>
          <w:color w:val="1A1A1A"/>
        </w:rPr>
        <w:t>Мониторинг окружающей среды проводится в рамках</w:t>
      </w:r>
      <w:r w:rsidRPr="00DA0605">
        <w:rPr>
          <w:rStyle w:val="apple-converted-space"/>
          <w:color w:val="1A1A1A"/>
        </w:rPr>
        <w:t> </w:t>
      </w:r>
      <w:r w:rsidRPr="00DA0605">
        <w:rPr>
          <w:rStyle w:val="a5"/>
          <w:color w:val="1A1A1A"/>
        </w:rPr>
        <w:t>Национальной системы мониторинга окружающей среды в Республике Беларусь</w:t>
      </w:r>
      <w:r w:rsidRPr="00DA0605">
        <w:rPr>
          <w:rStyle w:val="apple-converted-space"/>
          <w:b/>
          <w:bCs/>
          <w:color w:val="1A1A1A"/>
        </w:rPr>
        <w:t> </w:t>
      </w:r>
      <w:r w:rsidRPr="00DA0605">
        <w:rPr>
          <w:color w:val="1A1A1A"/>
        </w:rPr>
        <w:t>(сокращенно НСМОС), образованной в 1993 году.</w:t>
      </w:r>
    </w:p>
    <w:p w:rsidR="00F57E35" w:rsidRPr="00DA0605" w:rsidRDefault="00F57E35" w:rsidP="00DA0605">
      <w:pPr>
        <w:pStyle w:val="a4"/>
        <w:shd w:val="clear" w:color="auto" w:fill="FFFFFF"/>
        <w:spacing w:before="0" w:beforeAutospacing="0" w:after="0" w:afterAutospacing="0"/>
        <w:jc w:val="both"/>
        <w:rPr>
          <w:color w:val="1A1A1A"/>
        </w:rPr>
      </w:pPr>
      <w:r w:rsidRPr="00DA0605">
        <w:rPr>
          <w:color w:val="1A1A1A"/>
        </w:rPr>
        <w:t>В настоящее время НСМОС включает 11 организационно-самостоятельных видов мониторинга, окружающей среды, проводимых на общих принципах:</w:t>
      </w:r>
    </w:p>
    <w:p w:rsidR="00DA0605" w:rsidRDefault="00F57E35" w:rsidP="00DA0605">
      <w:pPr>
        <w:pStyle w:val="a4"/>
        <w:shd w:val="clear" w:color="auto" w:fill="FFFFFF"/>
        <w:spacing w:before="0" w:beforeAutospacing="0" w:after="0" w:afterAutospacing="0"/>
        <w:jc w:val="both"/>
        <w:rPr>
          <w:color w:val="1A1A1A"/>
          <w:u w:val="single"/>
        </w:rPr>
      </w:pPr>
      <w:r w:rsidRPr="00DA0605">
        <w:rPr>
          <w:color w:val="1A1A1A"/>
          <w:u w:val="single"/>
        </w:rPr>
        <w:t>мониторинг земель;</w:t>
      </w:r>
    </w:p>
    <w:p w:rsidR="00DA0605" w:rsidRDefault="00F57E35" w:rsidP="00DA0605">
      <w:pPr>
        <w:pStyle w:val="a4"/>
        <w:shd w:val="clear" w:color="auto" w:fill="FFFFFF"/>
        <w:spacing w:before="0" w:beforeAutospacing="0" w:after="0" w:afterAutospacing="0"/>
        <w:jc w:val="both"/>
        <w:rPr>
          <w:color w:val="1A1A1A"/>
          <w:u w:val="single"/>
        </w:rPr>
      </w:pPr>
      <w:r w:rsidRPr="00DA0605">
        <w:rPr>
          <w:color w:val="1A1A1A"/>
          <w:u w:val="single"/>
        </w:rPr>
        <w:t>мониторинг поверхностных вод;</w:t>
      </w:r>
    </w:p>
    <w:p w:rsidR="00DA0605" w:rsidRDefault="00F57E35" w:rsidP="00DA0605">
      <w:pPr>
        <w:pStyle w:val="a4"/>
        <w:shd w:val="clear" w:color="auto" w:fill="FFFFFF"/>
        <w:spacing w:before="0" w:beforeAutospacing="0" w:after="0" w:afterAutospacing="0"/>
        <w:jc w:val="both"/>
        <w:rPr>
          <w:color w:val="1A1A1A"/>
          <w:u w:val="single"/>
        </w:rPr>
      </w:pPr>
      <w:r w:rsidRPr="00DA0605">
        <w:rPr>
          <w:color w:val="1A1A1A"/>
          <w:u w:val="single"/>
        </w:rPr>
        <w:t>мониторинг подземных вод;</w:t>
      </w:r>
    </w:p>
    <w:p w:rsidR="00DA0605" w:rsidRDefault="00F57E35" w:rsidP="00DA0605">
      <w:pPr>
        <w:pStyle w:val="a4"/>
        <w:shd w:val="clear" w:color="auto" w:fill="FFFFFF"/>
        <w:spacing w:before="0" w:beforeAutospacing="0" w:after="0" w:afterAutospacing="0"/>
        <w:jc w:val="both"/>
        <w:rPr>
          <w:color w:val="1A1A1A"/>
          <w:u w:val="single"/>
        </w:rPr>
      </w:pPr>
      <w:r w:rsidRPr="00DA0605">
        <w:rPr>
          <w:color w:val="1A1A1A"/>
          <w:u w:val="single"/>
        </w:rPr>
        <w:t>мониторинг атмосферного воздуха;</w:t>
      </w:r>
    </w:p>
    <w:p w:rsidR="00DA0605" w:rsidRDefault="00F57E35" w:rsidP="00DA0605">
      <w:pPr>
        <w:pStyle w:val="a4"/>
        <w:shd w:val="clear" w:color="auto" w:fill="FFFFFF"/>
        <w:spacing w:before="0" w:beforeAutospacing="0" w:after="0" w:afterAutospacing="0"/>
        <w:jc w:val="both"/>
        <w:rPr>
          <w:color w:val="1A1A1A"/>
          <w:u w:val="single"/>
        </w:rPr>
      </w:pPr>
      <w:r w:rsidRPr="00DA0605">
        <w:rPr>
          <w:color w:val="1A1A1A"/>
          <w:u w:val="single"/>
        </w:rPr>
        <w:t>мониторинг озонового слоя;</w:t>
      </w:r>
    </w:p>
    <w:p w:rsidR="00DA0605" w:rsidRDefault="00F57E35" w:rsidP="00DA0605">
      <w:pPr>
        <w:pStyle w:val="a4"/>
        <w:shd w:val="clear" w:color="auto" w:fill="FFFFFF"/>
        <w:spacing w:before="0" w:beforeAutospacing="0" w:after="0" w:afterAutospacing="0"/>
        <w:jc w:val="both"/>
        <w:rPr>
          <w:color w:val="1A1A1A"/>
          <w:u w:val="single"/>
        </w:rPr>
      </w:pPr>
      <w:r w:rsidRPr="00DA0605">
        <w:rPr>
          <w:color w:val="1A1A1A"/>
          <w:u w:val="single"/>
        </w:rPr>
        <w:t>мониторинг растительного мира;</w:t>
      </w:r>
    </w:p>
    <w:p w:rsidR="00DA0605" w:rsidRDefault="00F57E35" w:rsidP="00DA0605">
      <w:pPr>
        <w:pStyle w:val="a4"/>
        <w:shd w:val="clear" w:color="auto" w:fill="FFFFFF"/>
        <w:spacing w:before="0" w:beforeAutospacing="0" w:after="0" w:afterAutospacing="0"/>
        <w:jc w:val="both"/>
        <w:rPr>
          <w:color w:val="1A1A1A"/>
          <w:u w:val="single"/>
        </w:rPr>
      </w:pPr>
      <w:r w:rsidRPr="00DA0605">
        <w:rPr>
          <w:color w:val="1A1A1A"/>
          <w:u w:val="single"/>
        </w:rPr>
        <w:t>мониторинг лесов;</w:t>
      </w:r>
    </w:p>
    <w:p w:rsidR="00DA0605" w:rsidRDefault="00F57E35" w:rsidP="00DA0605">
      <w:pPr>
        <w:pStyle w:val="a4"/>
        <w:shd w:val="clear" w:color="auto" w:fill="FFFFFF"/>
        <w:spacing w:before="0" w:beforeAutospacing="0" w:after="0" w:afterAutospacing="0"/>
        <w:jc w:val="both"/>
        <w:rPr>
          <w:color w:val="1A1A1A"/>
          <w:u w:val="single"/>
        </w:rPr>
      </w:pPr>
      <w:r w:rsidRPr="00DA0605">
        <w:rPr>
          <w:color w:val="1A1A1A"/>
          <w:u w:val="single"/>
        </w:rPr>
        <w:t>мониторинг животного мира;</w:t>
      </w:r>
    </w:p>
    <w:p w:rsidR="00DA0605" w:rsidRDefault="00F57E35" w:rsidP="00DA0605">
      <w:pPr>
        <w:pStyle w:val="a4"/>
        <w:shd w:val="clear" w:color="auto" w:fill="FFFFFF"/>
        <w:spacing w:before="0" w:beforeAutospacing="0" w:after="0" w:afterAutospacing="0"/>
        <w:jc w:val="both"/>
        <w:rPr>
          <w:color w:val="1A1A1A"/>
          <w:u w:val="single"/>
        </w:rPr>
      </w:pPr>
      <w:r w:rsidRPr="00DA0605">
        <w:rPr>
          <w:color w:val="1A1A1A"/>
          <w:u w:val="single"/>
        </w:rPr>
        <w:t>радиационный мониторинг;</w:t>
      </w:r>
    </w:p>
    <w:p w:rsidR="00DA0605" w:rsidRDefault="00F57E35" w:rsidP="00DA0605">
      <w:pPr>
        <w:pStyle w:val="a4"/>
        <w:shd w:val="clear" w:color="auto" w:fill="FFFFFF"/>
        <w:spacing w:before="0" w:beforeAutospacing="0" w:after="0" w:afterAutospacing="0"/>
        <w:jc w:val="both"/>
        <w:rPr>
          <w:color w:val="1A1A1A"/>
          <w:u w:val="single"/>
        </w:rPr>
      </w:pPr>
      <w:r w:rsidRPr="00DA0605">
        <w:rPr>
          <w:color w:val="1A1A1A"/>
          <w:u w:val="single"/>
        </w:rPr>
        <w:t>геофизический мониторинг;</w:t>
      </w:r>
    </w:p>
    <w:p w:rsidR="00F57E35" w:rsidRPr="00DA0605" w:rsidRDefault="00F57E35" w:rsidP="00DA0605">
      <w:pPr>
        <w:pStyle w:val="a4"/>
        <w:shd w:val="clear" w:color="auto" w:fill="FFFFFF"/>
        <w:spacing w:before="0" w:beforeAutospacing="0" w:after="0" w:afterAutospacing="0"/>
        <w:jc w:val="both"/>
        <w:rPr>
          <w:b/>
          <w:color w:val="000000" w:themeColor="text1"/>
        </w:rPr>
      </w:pPr>
      <w:hyperlink r:id="rId7" w:history="1">
        <w:r w:rsidRPr="00DA0605">
          <w:rPr>
            <w:rStyle w:val="a6"/>
            <w:b/>
            <w:color w:val="000000" w:themeColor="text1"/>
          </w:rPr>
          <w:t>локальный мониторинг окружающей среды.</w:t>
        </w:r>
      </w:hyperlink>
    </w:p>
    <w:p w:rsidR="00F57E35" w:rsidRPr="00DA0605" w:rsidRDefault="00F57E35" w:rsidP="00DA0605">
      <w:pPr>
        <w:pStyle w:val="a4"/>
        <w:shd w:val="clear" w:color="auto" w:fill="FFFFFF"/>
        <w:spacing w:before="0" w:beforeAutospacing="0" w:after="0" w:afterAutospacing="0"/>
        <w:jc w:val="both"/>
        <w:rPr>
          <w:color w:val="1A1A1A"/>
        </w:rPr>
      </w:pPr>
      <w:r w:rsidRPr="00DA0605">
        <w:rPr>
          <w:color w:val="1A1A1A"/>
        </w:rPr>
        <w:t>является организационно-самостоятельным видом мониторинга окружающей среды в составе Национальной системы мониторинга окружающей среды в Республике Беларусь (далее – НСМОС) и проводится в целях:</w:t>
      </w:r>
    </w:p>
    <w:p w:rsidR="00F57E35" w:rsidRPr="00DA0605" w:rsidRDefault="00F57E35" w:rsidP="00DA0605">
      <w:pPr>
        <w:pStyle w:val="a4"/>
        <w:shd w:val="clear" w:color="auto" w:fill="FFFFFF"/>
        <w:spacing w:before="0" w:beforeAutospacing="0" w:after="0" w:afterAutospacing="0"/>
        <w:jc w:val="both"/>
        <w:rPr>
          <w:color w:val="1A1A1A"/>
        </w:rPr>
      </w:pPr>
      <w:r w:rsidRPr="00DA0605">
        <w:rPr>
          <w:color w:val="1A1A1A"/>
        </w:rPr>
        <w:t>наблюдения за состоянием окружающей среды в районе расположения источников на окружающую среду;</w:t>
      </w:r>
    </w:p>
    <w:p w:rsidR="00F57E35" w:rsidRPr="00DA0605" w:rsidRDefault="00F57E35" w:rsidP="00DA0605">
      <w:pPr>
        <w:pStyle w:val="a4"/>
        <w:shd w:val="clear" w:color="auto" w:fill="FFFFFF"/>
        <w:spacing w:before="0" w:beforeAutospacing="0" w:after="0" w:afterAutospacing="0"/>
        <w:jc w:val="both"/>
        <w:rPr>
          <w:color w:val="1A1A1A"/>
        </w:rPr>
      </w:pPr>
      <w:r w:rsidRPr="00DA0605">
        <w:rPr>
          <w:color w:val="1A1A1A"/>
        </w:rPr>
        <w:t>наблюдения за характером и интенсивностью воздействия на окружающую среду, оказываемого источниками вредного воздействия;</w:t>
      </w:r>
    </w:p>
    <w:p w:rsidR="00F57E35" w:rsidRPr="00DA0605" w:rsidRDefault="00F57E35" w:rsidP="00DA0605">
      <w:pPr>
        <w:pStyle w:val="a4"/>
        <w:shd w:val="clear" w:color="auto" w:fill="FFFFFF"/>
        <w:spacing w:before="0" w:beforeAutospacing="0" w:after="0" w:afterAutospacing="0"/>
        <w:jc w:val="both"/>
        <w:rPr>
          <w:color w:val="1A1A1A"/>
        </w:rPr>
      </w:pPr>
      <w:r w:rsidRPr="00DA0605">
        <w:rPr>
          <w:color w:val="1A1A1A"/>
        </w:rPr>
        <w:t>обеспечения государственных органов, юридических лиц и граждан полной, достоверной и своевременной информацией, полученной в результате проведения указанных наблюдений.</w:t>
      </w:r>
    </w:p>
    <w:p w:rsidR="00F57E35" w:rsidRPr="00DA0605" w:rsidRDefault="00F57E35" w:rsidP="00DA0605">
      <w:pPr>
        <w:pStyle w:val="a4"/>
        <w:shd w:val="clear" w:color="auto" w:fill="FFFFFF"/>
        <w:spacing w:before="0" w:beforeAutospacing="0" w:after="0" w:afterAutospacing="0"/>
        <w:jc w:val="both"/>
        <w:rPr>
          <w:color w:val="1A1A1A"/>
        </w:rPr>
      </w:pPr>
      <w:proofErr w:type="gramStart"/>
      <w:r w:rsidRPr="00DA0605">
        <w:rPr>
          <w:color w:val="1A1A1A"/>
        </w:rPr>
        <w:t>Контроль за</w:t>
      </w:r>
      <w:proofErr w:type="gramEnd"/>
      <w:r w:rsidRPr="00DA0605">
        <w:rPr>
          <w:color w:val="1A1A1A"/>
        </w:rPr>
        <w:t xml:space="preserve"> организацией и проведением локального мониторинга окружающей среды в составе НСМОС осуществляет Министерство природных ресурсов и охраны окружающей среды Республики Беларусь. </w:t>
      </w:r>
    </w:p>
    <w:p w:rsidR="00F57E35" w:rsidRPr="00DA0605" w:rsidRDefault="00F57E35" w:rsidP="00DA0605">
      <w:pPr>
        <w:pStyle w:val="a4"/>
        <w:shd w:val="clear" w:color="auto" w:fill="FFFFFF"/>
        <w:spacing w:before="0" w:beforeAutospacing="0" w:after="0" w:afterAutospacing="0"/>
        <w:jc w:val="both"/>
        <w:rPr>
          <w:color w:val="1A1A1A"/>
        </w:rPr>
      </w:pPr>
      <w:r w:rsidRPr="00DA0605">
        <w:rPr>
          <w:color w:val="1A1A1A"/>
        </w:rPr>
        <w:t xml:space="preserve">Локальный мониторинг проводится юридическими лицами, осуществляющими эксплуатацию источников вредного воздействия на окружающую среду. Проведение локального мониторинга осуществляется в соответствии с Положением о порядке проведения в составе НСМОС локального мониторинга окружающей среды и использования его данных (постановление Совета Министров Республики Беларусь от 28 апреля </w:t>
      </w:r>
      <w:smartTag w:uri="urn:schemas-microsoft-com:office:smarttags" w:element="metricconverter">
        <w:smartTagPr>
          <w:attr w:name="ProductID" w:val="2004 г"/>
        </w:smartTagPr>
        <w:r w:rsidRPr="00DA0605">
          <w:rPr>
            <w:color w:val="1A1A1A"/>
          </w:rPr>
          <w:t>2004 г</w:t>
        </w:r>
      </w:smartTag>
      <w:r w:rsidRPr="00DA0605">
        <w:rPr>
          <w:color w:val="1A1A1A"/>
        </w:rPr>
        <w:t>. № 482).</w:t>
      </w:r>
    </w:p>
    <w:p w:rsidR="00F57E35" w:rsidRPr="00DA0605" w:rsidRDefault="00F57E35" w:rsidP="00DA0605">
      <w:pPr>
        <w:pStyle w:val="a4"/>
        <w:shd w:val="clear" w:color="auto" w:fill="FFFFFF"/>
        <w:spacing w:before="0" w:beforeAutospacing="0" w:after="0" w:afterAutospacing="0"/>
        <w:jc w:val="both"/>
        <w:rPr>
          <w:color w:val="1A1A1A"/>
        </w:rPr>
      </w:pPr>
    </w:p>
    <w:p w:rsidR="00F57E35" w:rsidRPr="00DA0605" w:rsidRDefault="00F57E35" w:rsidP="00DA0605">
      <w:pPr>
        <w:pStyle w:val="a4"/>
        <w:shd w:val="clear" w:color="auto" w:fill="FFFFFF"/>
        <w:spacing w:before="0" w:beforeAutospacing="0" w:after="0" w:afterAutospacing="0"/>
        <w:jc w:val="both"/>
        <w:rPr>
          <w:b/>
          <w:color w:val="1A1A1A"/>
          <w:u w:val="single"/>
        </w:rPr>
      </w:pPr>
      <w:r w:rsidRPr="00DA0605">
        <w:rPr>
          <w:color w:val="1A1A1A"/>
        </w:rPr>
        <w:lastRenderedPageBreak/>
        <w:t xml:space="preserve">Наблюдения локального мониторинга проводятся согласно Инструкции о порядке проведения локального мониторинга окружающей среды юридическими лицами, осуществляющими хозяйственную и иную деятельность, которая оказывает вредное воздействие на окружающую среду, в том числе экологически опасную деятельность (постановление Минприроды от 1 февраля </w:t>
      </w:r>
      <w:smartTag w:uri="urn:schemas-microsoft-com:office:smarttags" w:element="metricconverter">
        <w:smartTagPr>
          <w:attr w:name="ProductID" w:val="2007 г"/>
        </w:smartTagPr>
        <w:r w:rsidRPr="00DA0605">
          <w:rPr>
            <w:color w:val="1A1A1A"/>
          </w:rPr>
          <w:t>2007 г</w:t>
        </w:r>
      </w:smartTag>
      <w:r w:rsidRPr="00DA0605">
        <w:rPr>
          <w:color w:val="1A1A1A"/>
        </w:rPr>
        <w:t>. № 9).</w:t>
      </w:r>
    </w:p>
    <w:p w:rsidR="00F57E35" w:rsidRPr="00DA0605" w:rsidRDefault="00F57E35" w:rsidP="00DA0605">
      <w:pPr>
        <w:pStyle w:val="a4"/>
        <w:shd w:val="clear" w:color="auto" w:fill="FFFFFF"/>
        <w:spacing w:before="0" w:beforeAutospacing="0" w:after="0" w:afterAutospacing="0"/>
        <w:jc w:val="both"/>
        <w:rPr>
          <w:color w:val="1A1A1A"/>
        </w:rPr>
      </w:pPr>
      <w:r w:rsidRPr="00DA0605">
        <w:rPr>
          <w:b/>
          <w:color w:val="1A1A1A"/>
          <w:u w:val="single"/>
        </w:rPr>
        <w:t>Перечень юридических лиц</w:t>
      </w:r>
      <w:r w:rsidRPr="00DA0605">
        <w:rPr>
          <w:color w:val="1A1A1A"/>
        </w:rPr>
        <w:t xml:space="preserve"> (прилагается), в обязательном порядке участвующих в проведении локального мониторинга окружающей среды, утверждается Министерством природных ресурсов и охраны окружающей среды (постановление Минприроды от 21 мая </w:t>
      </w:r>
      <w:smartTag w:uri="urn:schemas-microsoft-com:office:smarttags" w:element="metricconverter">
        <w:smartTagPr>
          <w:attr w:name="ProductID" w:val="2007 г"/>
        </w:smartTagPr>
        <w:r w:rsidRPr="00DA0605">
          <w:rPr>
            <w:color w:val="1A1A1A"/>
          </w:rPr>
          <w:t>2007 г</w:t>
        </w:r>
      </w:smartTag>
      <w:r w:rsidRPr="00DA0605">
        <w:rPr>
          <w:color w:val="1A1A1A"/>
        </w:rPr>
        <w:t>. № 67).</w:t>
      </w:r>
    </w:p>
    <w:p w:rsidR="00F57E35" w:rsidRPr="00DA0605" w:rsidRDefault="00F57E35" w:rsidP="00DA0605">
      <w:pPr>
        <w:pStyle w:val="a4"/>
        <w:shd w:val="clear" w:color="auto" w:fill="FFFFFF"/>
        <w:spacing w:before="0" w:beforeAutospacing="0" w:after="0" w:afterAutospacing="0"/>
        <w:jc w:val="both"/>
        <w:rPr>
          <w:color w:val="1A1A1A"/>
        </w:rPr>
      </w:pPr>
      <w:r w:rsidRPr="00DA0605">
        <w:rPr>
          <w:color w:val="1A1A1A"/>
        </w:rPr>
        <w:t>Для обеспечения сбора, хранения, обработки и анализа данных локального мониторинга окружающей среды, подготовки и представления экологической информации, полученной на их основе, организован и функционирует в составе РУП «</w:t>
      </w:r>
      <w:proofErr w:type="spellStart"/>
      <w:r w:rsidRPr="00DA0605">
        <w:rPr>
          <w:color w:val="1A1A1A"/>
        </w:rPr>
        <w:t>БелНИЦ</w:t>
      </w:r>
      <w:proofErr w:type="spellEnd"/>
      <w:r w:rsidRPr="00DA0605">
        <w:rPr>
          <w:color w:val="1A1A1A"/>
        </w:rPr>
        <w:t xml:space="preserve"> «Экология» информационно-аналитический центр локального мониторинга.</w:t>
      </w:r>
    </w:p>
    <w:p w:rsidR="00DA0605" w:rsidRDefault="00F57E35" w:rsidP="00DA0605">
      <w:pPr>
        <w:pStyle w:val="a4"/>
        <w:shd w:val="clear" w:color="auto" w:fill="FFFFFF"/>
        <w:spacing w:before="0" w:beforeAutospacing="0" w:after="0" w:afterAutospacing="0"/>
        <w:jc w:val="both"/>
        <w:rPr>
          <w:color w:val="1A1A1A"/>
        </w:rPr>
      </w:pPr>
      <w:r w:rsidRPr="00DA0605">
        <w:rPr>
          <w:color w:val="1A1A1A"/>
        </w:rPr>
        <w:t>НСМОС - сложная, развивающаяся во времени и меняющихся условиях система. С целью обеспечения нормативной правовой основы функционирования и развития НСМОС на 2011 – 2015 годы Главой государства принят Указ от 13 июня 2011 г. № 244 «Об утверждении Государственной программы обеспечения функционирования и развития Национальной системы мониторинга окружающей среды в Республике Беларусь на 2011 – 2015 годы».</w:t>
      </w:r>
    </w:p>
    <w:p w:rsidR="00F57E35" w:rsidRPr="00DA0605" w:rsidRDefault="00F57E35" w:rsidP="00DA0605">
      <w:pPr>
        <w:pStyle w:val="a4"/>
        <w:shd w:val="clear" w:color="auto" w:fill="FFFFFF"/>
        <w:spacing w:before="0" w:beforeAutospacing="0" w:after="0" w:afterAutospacing="0"/>
        <w:jc w:val="both"/>
        <w:rPr>
          <w:color w:val="1A1A1A"/>
        </w:rPr>
      </w:pPr>
      <w:proofErr w:type="gramStart"/>
      <w:r w:rsidRPr="00DA0605">
        <w:rPr>
          <w:color w:val="1A1A1A"/>
        </w:rPr>
        <w:t>В рамках НСМОС действует Информационная система НСМОС, которая обеспечивает информационный обмен между видами мониторинга, анализ и обобщение информации о состоянии окружающей среды и прогнозе ее изменения под воздействием природных и антропогенных факторов, а также ее предоставление государственным органам, юридическим лицам и гражданам, а также международным организациям в соответствии с международными договорами Республики Беларусь.</w:t>
      </w:r>
      <w:proofErr w:type="gramEnd"/>
    </w:p>
    <w:p w:rsidR="00F57E35" w:rsidRPr="00DA0605" w:rsidRDefault="00F57E35" w:rsidP="00DA0605">
      <w:pPr>
        <w:pStyle w:val="a4"/>
        <w:shd w:val="clear" w:color="auto" w:fill="FFFFFF"/>
        <w:spacing w:before="0" w:beforeAutospacing="0" w:after="0" w:afterAutospacing="0"/>
        <w:jc w:val="both"/>
        <w:rPr>
          <w:color w:val="1A1A1A"/>
        </w:rPr>
      </w:pPr>
      <w:proofErr w:type="gramStart"/>
      <w:r w:rsidRPr="00DA0605">
        <w:rPr>
          <w:color w:val="1A1A1A"/>
        </w:rPr>
        <w:t>Информационная система НСМОС объединяет информационно-аналитические центра видов мониторинга окружающей среды и</w:t>
      </w:r>
      <w:r w:rsidRPr="00DA0605">
        <w:rPr>
          <w:rStyle w:val="apple-converted-space"/>
          <w:color w:val="1A1A1A"/>
        </w:rPr>
        <w:t> </w:t>
      </w:r>
      <w:r w:rsidRPr="00DA0605">
        <w:rPr>
          <w:rStyle w:val="a5"/>
          <w:color w:val="1A1A1A"/>
          <w:u w:val="single"/>
        </w:rPr>
        <w:t>главный информационно-аналитический центр НСМОС</w:t>
      </w:r>
      <w:r w:rsidRPr="00DA0605">
        <w:rPr>
          <w:color w:val="1A1A1A"/>
        </w:rPr>
        <w:t>. (</w:t>
      </w:r>
      <w:hyperlink r:id="rId8" w:history="1">
        <w:r w:rsidRPr="00DA0605">
          <w:rPr>
            <w:rStyle w:val="a6"/>
            <w:color w:val="9A9D5F"/>
          </w:rPr>
          <w:t>http://ecoinfoby.net</w:t>
        </w:r>
      </w:hyperlink>
      <w:r w:rsidRPr="00DA0605">
        <w:rPr>
          <w:color w:val="1A1A1A"/>
        </w:rPr>
        <w:t>).</w:t>
      </w:r>
      <w:proofErr w:type="gramEnd"/>
    </w:p>
    <w:p w:rsidR="00DA0605" w:rsidRDefault="00F57E35" w:rsidP="00DA0605">
      <w:pPr>
        <w:pStyle w:val="a4"/>
        <w:shd w:val="clear" w:color="auto" w:fill="FFFFFF"/>
        <w:spacing w:before="0" w:beforeAutospacing="0" w:after="0" w:afterAutospacing="0"/>
        <w:jc w:val="both"/>
        <w:rPr>
          <w:color w:val="1A1A1A"/>
        </w:rPr>
      </w:pPr>
      <w:r w:rsidRPr="00DA0605">
        <w:rPr>
          <w:rStyle w:val="a5"/>
          <w:color w:val="1A1A1A"/>
        </w:rPr>
        <w:t>Аналитический контроль в области охраны окружающей среды</w:t>
      </w:r>
      <w:r w:rsidRPr="00DA0605">
        <w:rPr>
          <w:rStyle w:val="apple-converted-space"/>
          <w:color w:val="1A1A1A"/>
        </w:rPr>
        <w:t> </w:t>
      </w:r>
      <w:r w:rsidRPr="00DA0605">
        <w:rPr>
          <w:color w:val="1A1A1A"/>
        </w:rPr>
        <w:t>проводится в целях оценки количественных и качественных характеристик выбросов в атмосферный воздух и сбросов в поверхностные и подземные воды загрязняющих веществ, а также определения загрязнения земель (включая почвы) и состава отходов.</w:t>
      </w:r>
    </w:p>
    <w:p w:rsidR="00DA0605" w:rsidRDefault="00F57E35" w:rsidP="00DA0605">
      <w:pPr>
        <w:pStyle w:val="a4"/>
        <w:shd w:val="clear" w:color="auto" w:fill="FFFFFF"/>
        <w:spacing w:before="0" w:beforeAutospacing="0" w:after="0" w:afterAutospacing="0"/>
        <w:jc w:val="both"/>
        <w:rPr>
          <w:color w:val="1A1A1A"/>
        </w:rPr>
      </w:pPr>
      <w:r w:rsidRPr="00DA0605">
        <w:rPr>
          <w:color w:val="1A1A1A"/>
        </w:rPr>
        <w:t>Государственный аналитический контроль осуществляется государственным учреждением «Республиканский центр аналитического контроля в области охраны окружающей среды» (далее – Республиканский центр аналитического контроля) и входящими в его состав  </w:t>
      </w:r>
      <w:hyperlink r:id="rId9" w:history="1">
        <w:r w:rsidRPr="00DA0605">
          <w:rPr>
            <w:rStyle w:val="a5"/>
            <w:color w:val="9A9D5F"/>
            <w:u w:val="single"/>
          </w:rPr>
          <w:t>лабораториями аналитического контроля</w:t>
        </w:r>
      </w:hyperlink>
      <w:r w:rsidRPr="00DA0605">
        <w:rPr>
          <w:color w:val="1A1A1A"/>
        </w:rPr>
        <w:t>.</w:t>
      </w:r>
    </w:p>
    <w:p w:rsidR="00DA0605" w:rsidRDefault="00F57E35" w:rsidP="00DA0605">
      <w:pPr>
        <w:pStyle w:val="a4"/>
        <w:shd w:val="clear" w:color="auto" w:fill="FFFFFF"/>
        <w:spacing w:before="0" w:beforeAutospacing="0" w:after="0" w:afterAutospacing="0"/>
        <w:jc w:val="both"/>
        <w:rPr>
          <w:color w:val="1A1A1A"/>
        </w:rPr>
      </w:pPr>
      <w:r w:rsidRPr="00DA0605">
        <w:rPr>
          <w:color w:val="1A1A1A"/>
        </w:rPr>
        <w:t>Основной целью и предметом деятельности Республиканского центра аналитического контроля является участие в реализации государственной политики в области охраны окружающей среды в части выполнения следующих основных задач:</w:t>
      </w:r>
    </w:p>
    <w:p w:rsidR="00DA0605" w:rsidRDefault="00F57E35" w:rsidP="00DA0605">
      <w:pPr>
        <w:pStyle w:val="a4"/>
        <w:shd w:val="clear" w:color="auto" w:fill="FFFFFF"/>
        <w:spacing w:before="0" w:beforeAutospacing="0" w:after="0" w:afterAutospacing="0"/>
        <w:jc w:val="both"/>
        <w:rPr>
          <w:color w:val="1A1A1A"/>
        </w:rPr>
      </w:pPr>
      <w:r w:rsidRPr="00DA0605">
        <w:rPr>
          <w:color w:val="1A1A1A"/>
        </w:rPr>
        <w:t>1. Осуществление государственного аналитического контроля в области охраны окружающей среды;</w:t>
      </w:r>
    </w:p>
    <w:p w:rsidR="00DA0605" w:rsidRDefault="00F57E35" w:rsidP="00DA0605">
      <w:pPr>
        <w:pStyle w:val="a4"/>
        <w:shd w:val="clear" w:color="auto" w:fill="FFFFFF"/>
        <w:spacing w:before="0" w:beforeAutospacing="0" w:after="0" w:afterAutospacing="0"/>
        <w:jc w:val="both"/>
        <w:rPr>
          <w:color w:val="1A1A1A"/>
        </w:rPr>
      </w:pPr>
      <w:r w:rsidRPr="00DA0605">
        <w:rPr>
          <w:color w:val="1A1A1A"/>
        </w:rPr>
        <w:t>2. Организация и проведение мониторинга окружающей среды;</w:t>
      </w:r>
    </w:p>
    <w:p w:rsidR="00DA0605" w:rsidRDefault="00F57E35" w:rsidP="00DA0605">
      <w:pPr>
        <w:pStyle w:val="a4"/>
        <w:shd w:val="clear" w:color="auto" w:fill="FFFFFF"/>
        <w:spacing w:before="0" w:beforeAutospacing="0" w:after="0" w:afterAutospacing="0"/>
        <w:jc w:val="both"/>
        <w:rPr>
          <w:color w:val="1A1A1A"/>
        </w:rPr>
      </w:pPr>
      <w:r w:rsidRPr="00DA0605">
        <w:rPr>
          <w:color w:val="1A1A1A"/>
        </w:rPr>
        <w:t>3. Проведение измерений и испытаний в области охраны окружающей среды;</w:t>
      </w:r>
    </w:p>
    <w:p w:rsidR="00DA0605" w:rsidRDefault="00F57E35" w:rsidP="00DA0605">
      <w:pPr>
        <w:pStyle w:val="a4"/>
        <w:shd w:val="clear" w:color="auto" w:fill="FFFFFF"/>
        <w:spacing w:before="0" w:beforeAutospacing="0" w:after="0" w:afterAutospacing="0"/>
        <w:jc w:val="both"/>
        <w:rPr>
          <w:color w:val="1A1A1A"/>
        </w:rPr>
      </w:pPr>
      <w:r w:rsidRPr="00DA0605">
        <w:rPr>
          <w:color w:val="1A1A1A"/>
        </w:rPr>
        <w:t xml:space="preserve">4. Методическое руководство проведением измерений и испытаний в области охраны окружающей среды, осуществление </w:t>
      </w:r>
      <w:proofErr w:type="gramStart"/>
      <w:r w:rsidRPr="00DA0605">
        <w:rPr>
          <w:color w:val="1A1A1A"/>
        </w:rPr>
        <w:t>контроля за</w:t>
      </w:r>
      <w:proofErr w:type="gramEnd"/>
      <w:r w:rsidRPr="00DA0605">
        <w:rPr>
          <w:color w:val="1A1A1A"/>
        </w:rPr>
        <w:t xml:space="preserve"> деятельностью лабораторий, осуществляющих измерения в области охраны окружающей среды, организация и ведение учета аналитических лабораторий, осуществляющих измерения в области охраны окружающей среды;</w:t>
      </w:r>
    </w:p>
    <w:p w:rsidR="00F57E35" w:rsidRPr="00DA0605" w:rsidRDefault="00F57E35" w:rsidP="00DA0605">
      <w:pPr>
        <w:pStyle w:val="a4"/>
        <w:shd w:val="clear" w:color="auto" w:fill="FFFFFF"/>
        <w:spacing w:before="0" w:beforeAutospacing="0" w:after="0" w:afterAutospacing="0"/>
        <w:jc w:val="both"/>
        <w:rPr>
          <w:color w:val="1A1A1A"/>
        </w:rPr>
      </w:pPr>
      <w:r w:rsidRPr="00DA0605">
        <w:rPr>
          <w:color w:val="1A1A1A"/>
        </w:rPr>
        <w:t>5. Обеспечение сбора, обработки, анализа, ведения баз данных мониторинга и аналитического контроля.</w:t>
      </w:r>
    </w:p>
    <w:p w:rsidR="00DA0605" w:rsidRDefault="00F57E35" w:rsidP="00DA0605">
      <w:pPr>
        <w:pStyle w:val="a4"/>
        <w:shd w:val="clear" w:color="auto" w:fill="FFFFFF"/>
        <w:spacing w:before="0" w:beforeAutospacing="0" w:after="0" w:afterAutospacing="0"/>
        <w:jc w:val="both"/>
        <w:rPr>
          <w:color w:val="1A1A1A"/>
        </w:rPr>
      </w:pPr>
      <w:proofErr w:type="gramStart"/>
      <w:r w:rsidRPr="00DA0605">
        <w:rPr>
          <w:color w:val="1A1A1A"/>
        </w:rPr>
        <w:t xml:space="preserve">В целях обеспечения организаций и предприятий Республики Беларусь комплексной информацией о методической базе, применяемой при выполнении измерений в области </w:t>
      </w:r>
      <w:r w:rsidRPr="00DA0605">
        <w:rPr>
          <w:color w:val="1A1A1A"/>
        </w:rPr>
        <w:lastRenderedPageBreak/>
        <w:t>охраны окружающей среды Республиканским центром аналитического контроля осуществляется учет методик выполнения измерений, государственных стандартов Республики Беларусь и межгосударственных стандартов, область применения которых распространяется на выполнения измерений значений показателей состава и свойств объектов окружающей среды (атмосферный воздух, атмосферные осадки, поверхностные и подземные</w:t>
      </w:r>
      <w:proofErr w:type="gramEnd"/>
      <w:r w:rsidRPr="00DA0605">
        <w:rPr>
          <w:color w:val="1A1A1A"/>
        </w:rPr>
        <w:t xml:space="preserve"> воды, почвы, донные отложения), а также природно-антропогенных объектов, образующихся в результате хозяйственной деятельности (сточные воды, отходы).</w:t>
      </w:r>
    </w:p>
    <w:p w:rsidR="00F57E35" w:rsidRPr="00DA0605" w:rsidRDefault="00F57E35" w:rsidP="00DA0605">
      <w:pPr>
        <w:pStyle w:val="a4"/>
        <w:shd w:val="clear" w:color="auto" w:fill="FFFFFF"/>
        <w:spacing w:before="0" w:beforeAutospacing="0" w:after="0" w:afterAutospacing="0"/>
        <w:jc w:val="both"/>
        <w:rPr>
          <w:color w:val="1A1A1A"/>
        </w:rPr>
      </w:pPr>
      <w:r w:rsidRPr="00DA0605">
        <w:rPr>
          <w:color w:val="1A1A1A"/>
        </w:rPr>
        <w:t>Учет осуществляется в соответствии с</w:t>
      </w:r>
      <w:r w:rsidRPr="00DA0605">
        <w:rPr>
          <w:rStyle w:val="apple-converted-space"/>
          <w:color w:val="1A1A1A"/>
        </w:rPr>
        <w:t> </w:t>
      </w:r>
      <w:hyperlink r:id="rId10" w:history="1">
        <w:r w:rsidRPr="00DA0605">
          <w:rPr>
            <w:rStyle w:val="a6"/>
            <w:color w:val="9A9D5F"/>
          </w:rPr>
          <w:t>Положением о порядке учета методик выполнения измерений, государственных стандартов Республики Беларусь и межгосударственных стандартов, применяемых при выполнении измерений в области охраны окружающей среды</w:t>
        </w:r>
      </w:hyperlink>
      <w:r w:rsidRPr="00DA0605">
        <w:rPr>
          <w:color w:val="1A1A1A"/>
        </w:rPr>
        <w:t>, и включает регистрацию нормативных документов в Реестре методик выполнения измерений согласно СТБ 1126-98:</w:t>
      </w:r>
    </w:p>
    <w:p w:rsidR="00F57E35" w:rsidRPr="00DA0605" w:rsidRDefault="00F57E35" w:rsidP="00DA06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57E35" w:rsidRPr="00DA0605" w:rsidRDefault="00F57E35" w:rsidP="00DA0605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A0605">
        <w:rPr>
          <w:rFonts w:ascii="Times New Roman" w:hAnsi="Times New Roman" w:cs="Times New Roman"/>
          <w:b/>
          <w:sz w:val="24"/>
          <w:szCs w:val="24"/>
        </w:rPr>
        <w:t>Экологическая экспертиза, аудит</w:t>
      </w:r>
    </w:p>
    <w:p w:rsidR="00F57E35" w:rsidRPr="00DA0605" w:rsidRDefault="00F57E35" w:rsidP="00DA060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DA0605" w:rsidRDefault="00DA0605" w:rsidP="00DA06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0605">
        <w:rPr>
          <w:rFonts w:ascii="Times New Roman" w:hAnsi="Times New Roman" w:cs="Times New Roman"/>
          <w:sz w:val="24"/>
          <w:szCs w:val="24"/>
        </w:rPr>
        <w:t>Статьей 46 Конституции Республики Беларусь каждому гражданину гарантируется право на благоприятную окружающую среду.</w:t>
      </w:r>
    </w:p>
    <w:p w:rsidR="00DA0605" w:rsidRDefault="00DA0605" w:rsidP="00DA06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0605">
        <w:rPr>
          <w:rFonts w:ascii="Times New Roman" w:hAnsi="Times New Roman" w:cs="Times New Roman"/>
          <w:sz w:val="24"/>
          <w:szCs w:val="24"/>
        </w:rPr>
        <w:t>Одним из инструментов реализации этого права является государственная экологическая экспертиза.</w:t>
      </w:r>
    </w:p>
    <w:p w:rsidR="00DA0605" w:rsidRDefault="00DA0605" w:rsidP="00DA06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0605">
        <w:rPr>
          <w:rFonts w:ascii="Times New Roman" w:hAnsi="Times New Roman" w:cs="Times New Roman"/>
          <w:sz w:val="24"/>
          <w:szCs w:val="24"/>
        </w:rPr>
        <w:t xml:space="preserve">Государственная экологическая экспертиза является предупредительной мерой, которая позволяет на стадии разработки проектной документации до </w:t>
      </w:r>
      <w:proofErr w:type="gramStart"/>
      <w:r w:rsidRPr="00DA0605">
        <w:rPr>
          <w:rFonts w:ascii="Times New Roman" w:hAnsi="Times New Roman" w:cs="Times New Roman"/>
          <w:sz w:val="24"/>
          <w:szCs w:val="24"/>
        </w:rPr>
        <w:t>реализации</w:t>
      </w:r>
      <w:proofErr w:type="gramEnd"/>
      <w:r w:rsidRPr="00DA0605">
        <w:rPr>
          <w:rFonts w:ascii="Times New Roman" w:hAnsi="Times New Roman" w:cs="Times New Roman"/>
          <w:sz w:val="24"/>
          <w:szCs w:val="24"/>
        </w:rPr>
        <w:t xml:space="preserve"> планируемой хозяйственной и иной деятельности оценить масштаб и виды возможного вредного воздействия на окружающую среду и разработать достаточные мероприятия, направленные на уменьшение или предотвращение вредного воздействия на окружающую среду.</w:t>
      </w:r>
    </w:p>
    <w:p w:rsidR="00DA0605" w:rsidRDefault="00DA0605" w:rsidP="00DA06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0605">
        <w:rPr>
          <w:rFonts w:ascii="Times New Roman" w:hAnsi="Times New Roman" w:cs="Times New Roman"/>
          <w:sz w:val="24"/>
          <w:szCs w:val="24"/>
        </w:rPr>
        <w:t>Главной целью экологической экспертизы является обеспечение экологической безопасности любой планируемой деятельности. Особое внимание в целях обеспечения благоприятной окружающей среды и экологической безопасности объектов уделяется градостроительным проектам, проектным решениям по строительству и реконструкции объектов, эксплуатация которых может привести к тяжелым экономическим, социальным и экологическим последствиям.</w:t>
      </w:r>
    </w:p>
    <w:p w:rsidR="00DA0605" w:rsidRDefault="00DA0605" w:rsidP="00DA06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A0605">
        <w:rPr>
          <w:rFonts w:ascii="Times New Roman" w:hAnsi="Times New Roman" w:cs="Times New Roman"/>
          <w:sz w:val="24"/>
          <w:szCs w:val="24"/>
        </w:rPr>
        <w:t xml:space="preserve">В целях законодательного закрепления практики применения положений международного соглашения – Конвенции об оценке воздействия на окружающую среду в трансграничном контексте (Конвенции </w:t>
      </w:r>
      <w:proofErr w:type="spellStart"/>
      <w:r w:rsidRPr="00DA0605">
        <w:rPr>
          <w:rFonts w:ascii="Times New Roman" w:hAnsi="Times New Roman" w:cs="Times New Roman"/>
          <w:sz w:val="24"/>
          <w:szCs w:val="24"/>
        </w:rPr>
        <w:t>Эспо</w:t>
      </w:r>
      <w:proofErr w:type="spellEnd"/>
      <w:r w:rsidRPr="00DA0605">
        <w:rPr>
          <w:rFonts w:ascii="Times New Roman" w:hAnsi="Times New Roman" w:cs="Times New Roman"/>
          <w:sz w:val="24"/>
          <w:szCs w:val="24"/>
        </w:rPr>
        <w:t>), которая 8 февраля 2006 года вступила в силу для Республики Беларусь, приведения национального законодательства о государственной экологической экспертизе в соответствие с нормами принятых республикой международных соглашений совершенствуется нормативная правовая база Республики Беларусь в области государственной экологической экспертизы.</w:t>
      </w:r>
      <w:proofErr w:type="gramEnd"/>
    </w:p>
    <w:p w:rsidR="00DA0605" w:rsidRDefault="00DA0605" w:rsidP="00DA06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A0605">
        <w:rPr>
          <w:rFonts w:ascii="Times New Roman" w:hAnsi="Times New Roman" w:cs="Times New Roman"/>
          <w:sz w:val="24"/>
          <w:szCs w:val="24"/>
        </w:rPr>
        <w:t>С 21 мая 2010 года вступил в силу новый Закон Республики Беларусь «О государственной экологической экспертизе» и принятое в его развитие постановление Совета Министров Республики Беларусь от 19 мая 2010 г. № 755 «О некоторых мерах по реализации Закона Республики Беларусь «О государственной экологической экспертизе», которым утверждены Положение о порядке проведения государственной экологической экспертизы и Положение о порядке проведения оценки воздействия</w:t>
      </w:r>
      <w:proofErr w:type="gramEnd"/>
      <w:r w:rsidRPr="00DA0605">
        <w:rPr>
          <w:rFonts w:ascii="Times New Roman" w:hAnsi="Times New Roman" w:cs="Times New Roman"/>
          <w:sz w:val="24"/>
          <w:szCs w:val="24"/>
        </w:rPr>
        <w:t xml:space="preserve"> на окружающую среду.</w:t>
      </w:r>
    </w:p>
    <w:p w:rsidR="00DA0605" w:rsidRDefault="00DA0605" w:rsidP="00DA06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0605">
        <w:rPr>
          <w:rFonts w:ascii="Times New Roman" w:hAnsi="Times New Roman" w:cs="Times New Roman"/>
          <w:sz w:val="24"/>
          <w:szCs w:val="24"/>
        </w:rPr>
        <w:t xml:space="preserve">С 22 октября 2011 года вступили в силу внесенные в названные акты законодательства изменения и дополнения в части уточнения объектов строительства, подлежащих государственной экологической экспертизе и оценке воздействия на окружающую среду. Изменения также коснулись перечня административных процедур, осуществляемых министерством и его территориальными органами в отношении юридических лиц и индивидуальных предпринимателей, в части исключения административной процедуры </w:t>
      </w:r>
      <w:r w:rsidRPr="00DA0605">
        <w:rPr>
          <w:rFonts w:ascii="Times New Roman" w:hAnsi="Times New Roman" w:cs="Times New Roman"/>
          <w:sz w:val="24"/>
          <w:szCs w:val="24"/>
        </w:rPr>
        <w:lastRenderedPageBreak/>
        <w:t>по выдаче экологических условий на проектирование и сокращения состава проектной документации, представляемой на государственную экологическую экспертизу.</w:t>
      </w:r>
    </w:p>
    <w:p w:rsidR="00F57E35" w:rsidRPr="00DA0605" w:rsidRDefault="00DA0605" w:rsidP="00DA06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0605">
        <w:rPr>
          <w:rFonts w:ascii="Times New Roman" w:hAnsi="Times New Roman" w:cs="Times New Roman"/>
          <w:sz w:val="24"/>
          <w:szCs w:val="24"/>
        </w:rPr>
        <w:t xml:space="preserve">Значительная практическая работа министерством ведется в рамках осуществления Республикой Беларусь обязательств по Конвенции </w:t>
      </w:r>
      <w:proofErr w:type="spellStart"/>
      <w:r w:rsidRPr="00DA0605">
        <w:rPr>
          <w:rFonts w:ascii="Times New Roman" w:hAnsi="Times New Roman" w:cs="Times New Roman"/>
          <w:sz w:val="24"/>
          <w:szCs w:val="24"/>
        </w:rPr>
        <w:t>Эспо</w:t>
      </w:r>
      <w:proofErr w:type="spellEnd"/>
      <w:r w:rsidRPr="00DA0605">
        <w:rPr>
          <w:rFonts w:ascii="Times New Roman" w:hAnsi="Times New Roman" w:cs="Times New Roman"/>
          <w:sz w:val="24"/>
          <w:szCs w:val="24"/>
        </w:rPr>
        <w:t xml:space="preserve"> в отношении планируемых к строительству на территории Республики Беларусь объектов, которые могут оказать вредное трансграничное воздействие на окружающую среду соседних государств. Информация по таким объектам размещена на сайте Минприроды в разделе «Оценка воздействия на окружающую среду».</w:t>
      </w:r>
    </w:p>
    <w:p w:rsidR="00DA0605" w:rsidRDefault="00DA0605" w:rsidP="00DA06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A0605" w:rsidRPr="00DA0605" w:rsidRDefault="00DA0605" w:rsidP="00DA0605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A0605">
        <w:rPr>
          <w:rFonts w:ascii="Times New Roman" w:hAnsi="Times New Roman" w:cs="Times New Roman"/>
          <w:i/>
          <w:sz w:val="24"/>
          <w:szCs w:val="24"/>
        </w:rPr>
        <w:t>Экологический аудит</w:t>
      </w:r>
    </w:p>
    <w:p w:rsidR="00DA0605" w:rsidRPr="00DA0605" w:rsidRDefault="00DA0605" w:rsidP="00DA06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0605">
        <w:rPr>
          <w:rFonts w:ascii="Times New Roman" w:hAnsi="Times New Roman" w:cs="Times New Roman"/>
          <w:sz w:val="24"/>
          <w:szCs w:val="24"/>
        </w:rPr>
        <w:t xml:space="preserve">Вопросы проведения экологического аудита регулируются статьей 97 Закона Республики Беларусь «Об охране окружающей среды» и постановлением Министерства природных ресурсов и охраны окружающей среды от 27 марта 2006 года № 19 «О некоторых вопросах проведения экологического аудита». Данным постановлением </w:t>
      </w:r>
      <w:proofErr w:type="gramStart"/>
      <w:r w:rsidRPr="00DA0605">
        <w:rPr>
          <w:rFonts w:ascii="Times New Roman" w:hAnsi="Times New Roman" w:cs="Times New Roman"/>
          <w:sz w:val="24"/>
          <w:szCs w:val="24"/>
        </w:rPr>
        <w:t>утверждены</w:t>
      </w:r>
      <w:proofErr w:type="gramEnd"/>
      <w:r w:rsidRPr="00DA0605">
        <w:rPr>
          <w:rFonts w:ascii="Times New Roman" w:hAnsi="Times New Roman" w:cs="Times New Roman"/>
          <w:sz w:val="24"/>
          <w:szCs w:val="24"/>
        </w:rPr>
        <w:t>:</w:t>
      </w:r>
    </w:p>
    <w:p w:rsidR="00DA0605" w:rsidRPr="00DA0605" w:rsidRDefault="00DA0605" w:rsidP="00DA0605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0605">
        <w:rPr>
          <w:rFonts w:ascii="Times New Roman" w:hAnsi="Times New Roman" w:cs="Times New Roman"/>
          <w:sz w:val="24"/>
          <w:szCs w:val="24"/>
        </w:rPr>
        <w:t>Правила проведения экологического аудита;</w:t>
      </w:r>
    </w:p>
    <w:p w:rsidR="00DA0605" w:rsidRPr="00DA0605" w:rsidRDefault="00DA0605" w:rsidP="00DA0605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0605">
        <w:rPr>
          <w:rFonts w:ascii="Times New Roman" w:hAnsi="Times New Roman" w:cs="Times New Roman"/>
          <w:sz w:val="24"/>
          <w:szCs w:val="24"/>
        </w:rPr>
        <w:t>Правила аттестации экологического аудитора;</w:t>
      </w:r>
    </w:p>
    <w:p w:rsidR="00DA0605" w:rsidRPr="00DA0605" w:rsidRDefault="00DA0605" w:rsidP="00DA0605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0605">
        <w:rPr>
          <w:rFonts w:ascii="Times New Roman" w:hAnsi="Times New Roman" w:cs="Times New Roman"/>
          <w:sz w:val="24"/>
          <w:szCs w:val="24"/>
        </w:rPr>
        <w:t>Правила представления заключения о проведении экологического аудита;</w:t>
      </w:r>
    </w:p>
    <w:p w:rsidR="00DA0605" w:rsidRPr="00DA0605" w:rsidRDefault="00DA0605" w:rsidP="00DA0605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0605">
        <w:rPr>
          <w:rFonts w:ascii="Times New Roman" w:hAnsi="Times New Roman" w:cs="Times New Roman"/>
          <w:sz w:val="24"/>
          <w:szCs w:val="24"/>
        </w:rPr>
        <w:t>Правила представления отчетности о проведении экологического аудита.</w:t>
      </w:r>
    </w:p>
    <w:p w:rsidR="00DA0605" w:rsidRPr="00DA0605" w:rsidRDefault="00DA0605" w:rsidP="00DA06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0605">
        <w:rPr>
          <w:rFonts w:ascii="Times New Roman" w:hAnsi="Times New Roman" w:cs="Times New Roman"/>
          <w:sz w:val="24"/>
          <w:szCs w:val="24"/>
        </w:rPr>
        <w:t>Экологический аудит проводится в целях обеспечения экологической безопасности, определения путей и способов уменьшения риска вредного воздействия на окружающую среду хозяйственной и иной деятельности путем независимой проверки такой деятельности на соответствие требованиям в области охраны окружающей среды и иным показателям, установленным законодательством Республики Беларусь.</w:t>
      </w:r>
    </w:p>
    <w:p w:rsidR="00DA0605" w:rsidRPr="00DA0605" w:rsidRDefault="00DA0605" w:rsidP="00DA06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0605">
        <w:rPr>
          <w:rFonts w:ascii="Times New Roman" w:hAnsi="Times New Roman" w:cs="Times New Roman"/>
          <w:sz w:val="24"/>
          <w:szCs w:val="24"/>
        </w:rPr>
        <w:t>Экологический аудит проводится юридическими лицами или индивидуальными предпринимателями в порядке, установленном законодательством Республики Беларусь. Лица, проводящие экологический аудит, могут оказывать услуги в выработке решений по повышению экологической безопасности производства на проверяемых объектах.</w:t>
      </w:r>
    </w:p>
    <w:p w:rsidR="00DA0605" w:rsidRPr="00DA0605" w:rsidRDefault="00DA0605" w:rsidP="00DA06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0605">
        <w:rPr>
          <w:rFonts w:ascii="Times New Roman" w:hAnsi="Times New Roman" w:cs="Times New Roman"/>
          <w:sz w:val="24"/>
          <w:szCs w:val="24"/>
        </w:rPr>
        <w:t> </w:t>
      </w:r>
      <w:r w:rsidRPr="00DA0605">
        <w:rPr>
          <w:rFonts w:ascii="Times New Roman" w:hAnsi="Times New Roman" w:cs="Times New Roman"/>
          <w:b/>
          <w:bCs/>
          <w:i/>
          <w:iCs/>
          <w:sz w:val="24"/>
          <w:szCs w:val="24"/>
        </w:rPr>
        <w:t>Объектами экологического аудита являются:</w:t>
      </w:r>
    </w:p>
    <w:p w:rsidR="00DA0605" w:rsidRPr="00DA0605" w:rsidRDefault="00DA0605" w:rsidP="00DA0605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0605">
        <w:rPr>
          <w:rFonts w:ascii="Times New Roman" w:hAnsi="Times New Roman" w:cs="Times New Roman"/>
          <w:sz w:val="24"/>
          <w:szCs w:val="24"/>
        </w:rPr>
        <w:t>окружающая среда в границах санитарно-защитной зоны;</w:t>
      </w:r>
    </w:p>
    <w:p w:rsidR="00DA0605" w:rsidRPr="00DA0605" w:rsidRDefault="00DA0605" w:rsidP="00DA0605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0605">
        <w:rPr>
          <w:rFonts w:ascii="Times New Roman" w:hAnsi="Times New Roman" w:cs="Times New Roman"/>
          <w:sz w:val="24"/>
          <w:szCs w:val="24"/>
        </w:rPr>
        <w:t>хозяйственная и иная деятельность, а также сооружения, производства, цеха и иные объекты, эксплуатация которых оказывает или может оказать воздействие на состояние окружающей среды;</w:t>
      </w:r>
    </w:p>
    <w:p w:rsidR="00DA0605" w:rsidRPr="00DA0605" w:rsidRDefault="00DA0605" w:rsidP="00DA0605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0605">
        <w:rPr>
          <w:rFonts w:ascii="Times New Roman" w:hAnsi="Times New Roman" w:cs="Times New Roman"/>
          <w:sz w:val="24"/>
          <w:szCs w:val="24"/>
        </w:rPr>
        <w:t>документация (проектная, техническая, технологическая, эксплуатационная и др.);</w:t>
      </w:r>
    </w:p>
    <w:p w:rsidR="00DA0605" w:rsidRPr="00DA0605" w:rsidRDefault="00DA0605" w:rsidP="00DA0605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0605">
        <w:rPr>
          <w:rFonts w:ascii="Times New Roman" w:hAnsi="Times New Roman" w:cs="Times New Roman"/>
          <w:sz w:val="24"/>
          <w:szCs w:val="24"/>
        </w:rPr>
        <w:t>бизнес-планы инвестиционных проектов при проведении модернизации или реконструкции действующего производства, а также при создании нового производства и ежегодные бизнес-планы развития хозяйственной и иной деятельности, при которой имеется вероятность возникновения экологического риска;</w:t>
      </w:r>
    </w:p>
    <w:p w:rsidR="00DA0605" w:rsidRPr="00DA0605" w:rsidRDefault="00DA0605" w:rsidP="00DA0605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0605">
        <w:rPr>
          <w:rFonts w:ascii="Times New Roman" w:hAnsi="Times New Roman" w:cs="Times New Roman"/>
          <w:sz w:val="24"/>
          <w:szCs w:val="24"/>
        </w:rPr>
        <w:t>другие объекты, связанные с охраной окружающей среды, использованием природных ресурсов, обеспечением экологической безопасности.</w:t>
      </w:r>
    </w:p>
    <w:p w:rsidR="00DA0605" w:rsidRPr="00DA0605" w:rsidRDefault="00DA0605" w:rsidP="00DA06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0605">
        <w:rPr>
          <w:rFonts w:ascii="Times New Roman" w:hAnsi="Times New Roman" w:cs="Times New Roman"/>
          <w:b/>
          <w:bCs/>
          <w:sz w:val="24"/>
          <w:szCs w:val="24"/>
        </w:rPr>
        <w:t>Объектом экологического аудита не является бухгалтерская (финансовая) отчетность.</w:t>
      </w:r>
    </w:p>
    <w:p w:rsidR="00DA0605" w:rsidRPr="00DA0605" w:rsidRDefault="00DA0605" w:rsidP="00DA06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0605">
        <w:rPr>
          <w:rFonts w:ascii="Times New Roman" w:hAnsi="Times New Roman" w:cs="Times New Roman"/>
          <w:b/>
          <w:bCs/>
          <w:sz w:val="24"/>
          <w:szCs w:val="24"/>
        </w:rPr>
        <w:t>Экологический аудит не включает в себя проведение экологической экспертизы проектной документации.</w:t>
      </w:r>
    </w:p>
    <w:p w:rsidR="00DA0605" w:rsidRPr="00DA0605" w:rsidRDefault="00DA0605" w:rsidP="00DA06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57E35" w:rsidRDefault="00F57E35" w:rsidP="00DA0605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A0605">
        <w:rPr>
          <w:rFonts w:ascii="Times New Roman" w:hAnsi="Times New Roman" w:cs="Times New Roman"/>
          <w:b/>
          <w:sz w:val="24"/>
          <w:szCs w:val="24"/>
        </w:rPr>
        <w:t>Экологическая сертификация</w:t>
      </w:r>
    </w:p>
    <w:p w:rsidR="00DA0605" w:rsidRPr="00DA0605" w:rsidRDefault="00DA0605" w:rsidP="00DA060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737B1" w:rsidRPr="00DA0605" w:rsidRDefault="003737B1" w:rsidP="00DA06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0605">
        <w:rPr>
          <w:rFonts w:ascii="Times New Roman" w:hAnsi="Times New Roman" w:cs="Times New Roman"/>
          <w:sz w:val="24"/>
          <w:szCs w:val="24"/>
        </w:rPr>
        <w:t>Экологическая сертификация является одним из важных элементов государственной политики в области охраны окружающей среды, направленная на защиту интересов государства, общества и его граждан в сфере окружающей среды, обеспечения экологической безопасности и сохранения биологического разнообразия.</w:t>
      </w:r>
    </w:p>
    <w:p w:rsidR="003737B1" w:rsidRPr="00DA0605" w:rsidRDefault="003737B1" w:rsidP="00DA06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0605">
        <w:rPr>
          <w:rFonts w:ascii="Times New Roman" w:hAnsi="Times New Roman" w:cs="Times New Roman"/>
          <w:sz w:val="24"/>
          <w:szCs w:val="24"/>
        </w:rPr>
        <w:lastRenderedPageBreak/>
        <w:t>Законодательной основой экологической сертификации в Республике Беларусь является Закон Республики Беларусь "Об охране окружающей среды":</w:t>
      </w:r>
    </w:p>
    <w:p w:rsidR="00DA0605" w:rsidRDefault="003737B1" w:rsidP="00DA06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0605">
        <w:rPr>
          <w:rFonts w:ascii="Times New Roman" w:hAnsi="Times New Roman" w:cs="Times New Roman"/>
          <w:sz w:val="24"/>
          <w:szCs w:val="24"/>
        </w:rPr>
        <w:t>Ст.31 Экологическая сертификация</w:t>
      </w:r>
    </w:p>
    <w:p w:rsidR="00DA0605" w:rsidRDefault="003737B1" w:rsidP="00DA06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0605">
        <w:rPr>
          <w:rFonts w:ascii="Times New Roman" w:hAnsi="Times New Roman" w:cs="Times New Roman"/>
          <w:sz w:val="24"/>
          <w:szCs w:val="24"/>
        </w:rPr>
        <w:t>Экологической сертификацией является деятельность по подтверждению соответствия, осуществляемая органом по сертификации, аккредитованным в Системе аккредитации Республики Беларусь, объектов оценки соответствия требованиям нормативных правовых актов, в том числе технических нормативных правовых актов, в области охраны окружающей среды.</w:t>
      </w:r>
    </w:p>
    <w:p w:rsidR="00DA0605" w:rsidRDefault="003737B1" w:rsidP="00DA06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0605">
        <w:rPr>
          <w:rFonts w:ascii="Times New Roman" w:hAnsi="Times New Roman" w:cs="Times New Roman"/>
          <w:sz w:val="24"/>
          <w:szCs w:val="24"/>
        </w:rPr>
        <w:t>Объектами экологической сертификации являются:</w:t>
      </w:r>
    </w:p>
    <w:p w:rsidR="00DA0605" w:rsidRDefault="003737B1" w:rsidP="00DA06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0605">
        <w:rPr>
          <w:rFonts w:ascii="Times New Roman" w:hAnsi="Times New Roman" w:cs="Times New Roman"/>
          <w:sz w:val="24"/>
          <w:szCs w:val="24"/>
        </w:rPr>
        <w:t>- система управления окружающей средой;</w:t>
      </w:r>
    </w:p>
    <w:p w:rsidR="00DA0605" w:rsidRDefault="003737B1" w:rsidP="00DA06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0605">
        <w:rPr>
          <w:rFonts w:ascii="Times New Roman" w:hAnsi="Times New Roman" w:cs="Times New Roman"/>
          <w:sz w:val="24"/>
          <w:szCs w:val="24"/>
        </w:rPr>
        <w:t>- продукция;</w:t>
      </w:r>
    </w:p>
    <w:p w:rsidR="00DA0605" w:rsidRDefault="003737B1" w:rsidP="00DA06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0605">
        <w:rPr>
          <w:rFonts w:ascii="Times New Roman" w:hAnsi="Times New Roman" w:cs="Times New Roman"/>
          <w:sz w:val="24"/>
          <w:szCs w:val="24"/>
        </w:rPr>
        <w:t>- компетентность персонала в выполнении работ, услуг в области охраны окружающей среды;</w:t>
      </w:r>
    </w:p>
    <w:p w:rsidR="00DA0605" w:rsidRDefault="003737B1" w:rsidP="00DA06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0605">
        <w:rPr>
          <w:rFonts w:ascii="Times New Roman" w:hAnsi="Times New Roman" w:cs="Times New Roman"/>
          <w:sz w:val="24"/>
          <w:szCs w:val="24"/>
        </w:rPr>
        <w:t>- оказание услуг в области охраны окружающей среды;</w:t>
      </w:r>
    </w:p>
    <w:p w:rsidR="00DA0605" w:rsidRDefault="003737B1" w:rsidP="00DA06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0605">
        <w:rPr>
          <w:rFonts w:ascii="Times New Roman" w:hAnsi="Times New Roman" w:cs="Times New Roman"/>
          <w:sz w:val="24"/>
          <w:szCs w:val="24"/>
        </w:rPr>
        <w:t>- иные объекты, в отношении которых в соответствии с законодательными актами Республики Беларусь об охране окружающей среды принято решение об оценке соответствия.</w:t>
      </w:r>
    </w:p>
    <w:p w:rsidR="00DA0605" w:rsidRDefault="003737B1" w:rsidP="00DA06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0605">
        <w:rPr>
          <w:rFonts w:ascii="Times New Roman" w:hAnsi="Times New Roman" w:cs="Times New Roman"/>
          <w:sz w:val="24"/>
          <w:szCs w:val="24"/>
        </w:rPr>
        <w:t>Государственное регулирование в области экологической сертификации осуществляется Президентом Республики Беларусь, Советом Министров Республики Беларусь, Государственным комитетом по стандартизации Республики Беларусь и Министерством природных ресурсов и охраны окружающей среды Республики Беларусь.</w:t>
      </w:r>
    </w:p>
    <w:p w:rsidR="003737B1" w:rsidRPr="00DA0605" w:rsidRDefault="003737B1" w:rsidP="00DA06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0605">
        <w:rPr>
          <w:rFonts w:ascii="Times New Roman" w:hAnsi="Times New Roman" w:cs="Times New Roman"/>
          <w:sz w:val="24"/>
          <w:szCs w:val="24"/>
        </w:rPr>
        <w:t>Научно-методическое руководство по экологической сертификации в Республике Беларусь осуществляется Министерством природных ресурсов и охраны окружающей среды Республики Беларусь.</w:t>
      </w:r>
    </w:p>
    <w:p w:rsidR="00DA0605" w:rsidRDefault="003737B1" w:rsidP="00DA06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11" w:history="1">
        <w:r w:rsidRPr="00DA0605">
          <w:rPr>
            <w:rStyle w:val="a6"/>
            <w:rFonts w:ascii="Times New Roman" w:hAnsi="Times New Roman" w:cs="Times New Roman"/>
            <w:sz w:val="24"/>
            <w:szCs w:val="24"/>
          </w:rPr>
          <w:t>Организации, аттестованные на право оказания консалтинговых услуг по созданию систем управления окружающей средой</w:t>
        </w:r>
      </w:hyperlink>
    </w:p>
    <w:p w:rsidR="003737B1" w:rsidRPr="00DA0605" w:rsidRDefault="003737B1" w:rsidP="00DA06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12" w:history="1">
        <w:r w:rsidRPr="00DA0605">
          <w:rPr>
            <w:rStyle w:val="a6"/>
            <w:rFonts w:ascii="Times New Roman" w:hAnsi="Times New Roman" w:cs="Times New Roman"/>
            <w:sz w:val="24"/>
            <w:szCs w:val="24"/>
          </w:rPr>
          <w:t>Аккредитованные органы по экологической сертификации систем управления окружающей средой</w:t>
        </w:r>
      </w:hyperlink>
    </w:p>
    <w:p w:rsidR="003737B1" w:rsidRPr="00DA0605" w:rsidRDefault="003737B1" w:rsidP="00DA06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0605">
        <w:rPr>
          <w:rFonts w:ascii="Times New Roman" w:hAnsi="Times New Roman" w:cs="Times New Roman"/>
          <w:b/>
          <w:bCs/>
          <w:sz w:val="24"/>
          <w:szCs w:val="24"/>
        </w:rPr>
        <w:t>Объектами экологической сертификации в настоящее время являются:</w:t>
      </w:r>
    </w:p>
    <w:tbl>
      <w:tblPr>
        <w:tblW w:w="10854" w:type="dxa"/>
        <w:tblCellSpacing w:w="7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43"/>
        <w:gridCol w:w="1611"/>
      </w:tblGrid>
      <w:tr w:rsidR="003737B1" w:rsidRPr="00DA0605" w:rsidTr="00DA0605">
        <w:trPr>
          <w:tblCellSpacing w:w="7" w:type="dxa"/>
        </w:trPr>
        <w:tc>
          <w:tcPr>
            <w:tcW w:w="9222" w:type="dxa"/>
            <w:shd w:val="clear" w:color="auto" w:fill="FFFFFF"/>
            <w:vAlign w:val="center"/>
            <w:hideMark/>
          </w:tcPr>
          <w:p w:rsidR="00000000" w:rsidRPr="00DA0605" w:rsidRDefault="00DA0605" w:rsidP="00DA06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0605">
              <w:rPr>
                <w:rFonts w:ascii="Times New Roman" w:hAnsi="Times New Roman" w:cs="Times New Roman"/>
                <w:sz w:val="24"/>
                <w:szCs w:val="24"/>
              </w:rPr>
              <w:drawing>
                <wp:anchor distT="0" distB="0" distL="114300" distR="114300" simplePos="0" relativeHeight="251658240" behindDoc="0" locked="0" layoutInCell="1" allowOverlap="1" wp14:anchorId="2BC3AFD2" wp14:editId="0D3CD2ED">
                  <wp:simplePos x="6029325" y="5819775"/>
                  <wp:positionH relativeFrom="margin">
                    <wp:posOffset>-4445</wp:posOffset>
                  </wp:positionH>
                  <wp:positionV relativeFrom="margin">
                    <wp:posOffset>260350</wp:posOffset>
                  </wp:positionV>
                  <wp:extent cx="982345" cy="477520"/>
                  <wp:effectExtent l="0" t="0" r="8255" b="0"/>
                  <wp:wrapSquare wrapText="bothSides"/>
                  <wp:docPr id="3" name="Рисунок 3" descr="http://www.ecoinv.by/userfiles/image/iso14001_5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ecoinv.by/userfiles/image/iso14001_5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2345" cy="477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hyperlink r:id="rId14" w:history="1">
              <w:r w:rsidR="003737B1" w:rsidRPr="00DA0605">
                <w:rPr>
                  <w:rStyle w:val="a6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система управления окружающей средой</w:t>
              </w:r>
            </w:hyperlink>
            <w:r w:rsidR="003737B1" w:rsidRPr="00DA0605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3737B1" w:rsidRPr="00DA0605" w:rsidRDefault="003737B1" w:rsidP="00DA06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37B1" w:rsidRPr="00DA0605" w:rsidTr="00DA0605">
        <w:trPr>
          <w:tblCellSpacing w:w="7" w:type="dxa"/>
        </w:trPr>
        <w:tc>
          <w:tcPr>
            <w:tcW w:w="9222" w:type="dxa"/>
            <w:shd w:val="clear" w:color="auto" w:fill="FFFFFF"/>
            <w:vAlign w:val="center"/>
            <w:hideMark/>
          </w:tcPr>
          <w:p w:rsidR="003737B1" w:rsidRPr="00DA0605" w:rsidRDefault="003737B1" w:rsidP="00DA06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DA0605"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proofErr w:type="gramEnd"/>
            <w:r w:rsidRPr="00DA0605">
              <w:rPr>
                <w:rFonts w:ascii="Times New Roman" w:hAnsi="Times New Roman" w:cs="Times New Roman"/>
                <w:sz w:val="24"/>
                <w:szCs w:val="24"/>
              </w:rPr>
              <w:t>истема</w:t>
            </w:r>
            <w:proofErr w:type="spellEnd"/>
            <w:r w:rsidRPr="00DA0605">
              <w:rPr>
                <w:rFonts w:ascii="Times New Roman" w:hAnsi="Times New Roman" w:cs="Times New Roman"/>
                <w:sz w:val="24"/>
                <w:szCs w:val="24"/>
              </w:rPr>
              <w:t xml:space="preserve"> управления окружающей средой</w:t>
            </w:r>
          </w:p>
          <w:p w:rsidR="003737B1" w:rsidRPr="00DA0605" w:rsidRDefault="003737B1" w:rsidP="00DA06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0605">
              <w:rPr>
                <w:rFonts w:ascii="Times New Roman" w:hAnsi="Times New Roman" w:cs="Times New Roman"/>
                <w:sz w:val="24"/>
                <w:szCs w:val="24"/>
              </w:rPr>
              <w:t>Экологическую сертификацию систем управления окружающей средой проводят органы по экологической сертификации, аккредитованные в Системе аккредитации Республики Беларусь.</w:t>
            </w:r>
          </w:p>
          <w:p w:rsidR="003737B1" w:rsidRPr="00DA0605" w:rsidRDefault="003737B1" w:rsidP="00DA06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0605">
              <w:rPr>
                <w:rFonts w:ascii="Times New Roman" w:hAnsi="Times New Roman" w:cs="Times New Roman"/>
                <w:sz w:val="24"/>
                <w:szCs w:val="24"/>
              </w:rPr>
              <w:t>Экологическая сертификация систем управления окружающей средой осуществляется на соответствие требованиям </w:t>
            </w:r>
            <w:r w:rsidRPr="00DA06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СТБ ИСО 14001-2005</w:t>
            </w:r>
            <w:r w:rsidRPr="00DA0605">
              <w:rPr>
                <w:rFonts w:ascii="Times New Roman" w:hAnsi="Times New Roman" w:cs="Times New Roman"/>
                <w:sz w:val="24"/>
                <w:szCs w:val="24"/>
              </w:rPr>
              <w:t xml:space="preserve"> в соответствии с порядком, </w:t>
            </w:r>
            <w:proofErr w:type="spellStart"/>
            <w:r w:rsidRPr="00DA0605">
              <w:rPr>
                <w:rFonts w:ascii="Times New Roman" w:hAnsi="Times New Roman" w:cs="Times New Roman"/>
                <w:sz w:val="24"/>
                <w:szCs w:val="24"/>
              </w:rPr>
              <w:t>установленным</w:t>
            </w:r>
            <w:r w:rsidRPr="00DA06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ТКП</w:t>
            </w:r>
            <w:proofErr w:type="spellEnd"/>
            <w:r w:rsidRPr="00DA06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5.1.05-2012 "Национальная система </w:t>
            </w:r>
            <w:proofErr w:type="spellStart"/>
            <w:r w:rsidRPr="00DA06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подтвержения</w:t>
            </w:r>
            <w:proofErr w:type="spellEnd"/>
            <w:r w:rsidRPr="00DA06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соответствия Республики Беларусь. Сертификация систем управления. Основные положения". </w:t>
            </w:r>
          </w:p>
          <w:p w:rsidR="003737B1" w:rsidRPr="00DA0605" w:rsidRDefault="003737B1" w:rsidP="00DA06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0605">
              <w:rPr>
                <w:rFonts w:ascii="Times New Roman" w:hAnsi="Times New Roman" w:cs="Times New Roman"/>
                <w:sz w:val="24"/>
                <w:szCs w:val="24"/>
              </w:rPr>
              <w:t>Сертификация систем управления окружающей средой проводится по инициативе организации и является добровольной.</w:t>
            </w:r>
          </w:p>
          <w:p w:rsidR="003737B1" w:rsidRPr="00DA0605" w:rsidRDefault="003737B1" w:rsidP="00DA06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0605">
              <w:rPr>
                <w:rFonts w:ascii="Times New Roman" w:hAnsi="Times New Roman" w:cs="Times New Roman"/>
                <w:sz w:val="24"/>
                <w:szCs w:val="24"/>
              </w:rPr>
              <w:t xml:space="preserve">Система управления окружающей средой, создаваемая на соответствие стандарту ИСО 14001, позволяет внедрять экологически более чистые, </w:t>
            </w:r>
            <w:proofErr w:type="spellStart"/>
            <w:r w:rsidRPr="00DA0605">
              <w:rPr>
                <w:rFonts w:ascii="Times New Roman" w:hAnsi="Times New Roman" w:cs="Times New Roman"/>
                <w:sz w:val="24"/>
                <w:szCs w:val="24"/>
              </w:rPr>
              <w:t>энерго</w:t>
            </w:r>
            <w:proofErr w:type="spellEnd"/>
            <w:r w:rsidRPr="00DA0605">
              <w:rPr>
                <w:rFonts w:ascii="Times New Roman" w:hAnsi="Times New Roman" w:cs="Times New Roman"/>
                <w:sz w:val="24"/>
                <w:szCs w:val="24"/>
              </w:rPr>
              <w:t xml:space="preserve"> и ресурсосберегающие производства и технологии, обеспечивать рациональное использование природных ресурсов, способствует снижению уровня отрицательного воздействия на окружающую среду, повышению производственных возможностей предприятия, что в конечном итоге способствует улучшению общего финансового состояния и имиджа предприятия.</w:t>
            </w:r>
          </w:p>
          <w:p w:rsidR="003737B1" w:rsidRPr="00DA0605" w:rsidRDefault="003737B1" w:rsidP="00DA06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0605">
              <w:rPr>
                <w:rFonts w:ascii="Times New Roman" w:hAnsi="Times New Roman" w:cs="Times New Roman"/>
                <w:sz w:val="24"/>
                <w:szCs w:val="24"/>
              </w:rPr>
              <w:t>При эффективном функционировании системы управления окружающей средой:</w:t>
            </w:r>
          </w:p>
          <w:p w:rsidR="003737B1" w:rsidRPr="00DA0605" w:rsidRDefault="003737B1" w:rsidP="00DA0605">
            <w:pPr>
              <w:numPr>
                <w:ilvl w:val="0"/>
                <w:numId w:val="3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0605">
              <w:rPr>
                <w:rFonts w:ascii="Times New Roman" w:hAnsi="Times New Roman" w:cs="Times New Roman"/>
                <w:sz w:val="24"/>
                <w:szCs w:val="24"/>
              </w:rPr>
              <w:t xml:space="preserve">оценивается компетентность персонала в области охраны окружающей среды и его способность осуществлять хозяйственную и иную деятельность с учетом требований </w:t>
            </w:r>
            <w:r w:rsidRPr="00DA06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природоохранного законодательства;</w:t>
            </w:r>
          </w:p>
          <w:p w:rsidR="003737B1" w:rsidRPr="00DA0605" w:rsidRDefault="003737B1" w:rsidP="00DA0605">
            <w:pPr>
              <w:numPr>
                <w:ilvl w:val="0"/>
                <w:numId w:val="3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0605">
              <w:rPr>
                <w:rFonts w:ascii="Times New Roman" w:hAnsi="Times New Roman" w:cs="Times New Roman"/>
                <w:sz w:val="24"/>
                <w:szCs w:val="24"/>
              </w:rPr>
              <w:t>подготовленный (обученный) персонал способен грамотно выявлять недостатки и проблемы предприятия в области охраны окружающей среды и планировать их поэтапное устранение;</w:t>
            </w:r>
          </w:p>
          <w:p w:rsidR="003737B1" w:rsidRPr="00DA0605" w:rsidRDefault="003737B1" w:rsidP="00DA0605">
            <w:pPr>
              <w:numPr>
                <w:ilvl w:val="0"/>
                <w:numId w:val="3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0605">
              <w:rPr>
                <w:rFonts w:ascii="Times New Roman" w:hAnsi="Times New Roman" w:cs="Times New Roman"/>
                <w:sz w:val="24"/>
                <w:szCs w:val="24"/>
              </w:rPr>
              <w:t>руководство предприятий оценивает свои ресурсы, необходимые для выполнения своей экологической политики, создавая или усиливая экологические службы;</w:t>
            </w:r>
          </w:p>
          <w:p w:rsidR="003737B1" w:rsidRPr="00DA0605" w:rsidRDefault="003737B1" w:rsidP="00DA0605">
            <w:pPr>
              <w:numPr>
                <w:ilvl w:val="0"/>
                <w:numId w:val="3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0605">
              <w:rPr>
                <w:rFonts w:ascii="Times New Roman" w:hAnsi="Times New Roman" w:cs="Times New Roman"/>
                <w:sz w:val="24"/>
                <w:szCs w:val="24"/>
              </w:rPr>
              <w:t>хозяйственная деятельность планируется и осуществляется с учетом жизненного цикла продукции, а также экологических требований на продукцию, повышая тем самым ее конкурентоспособность.</w:t>
            </w:r>
          </w:p>
          <w:p w:rsidR="003737B1" w:rsidRPr="00DA0605" w:rsidRDefault="003737B1" w:rsidP="00DA06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0605">
              <w:rPr>
                <w:rFonts w:ascii="Times New Roman" w:hAnsi="Times New Roman" w:cs="Times New Roman"/>
                <w:sz w:val="24"/>
                <w:szCs w:val="24"/>
              </w:rPr>
              <w:t xml:space="preserve">В условиях </w:t>
            </w:r>
            <w:proofErr w:type="spellStart"/>
            <w:r w:rsidRPr="00DA0605">
              <w:rPr>
                <w:rFonts w:ascii="Times New Roman" w:hAnsi="Times New Roman" w:cs="Times New Roman"/>
                <w:sz w:val="24"/>
                <w:szCs w:val="24"/>
              </w:rPr>
              <w:t>ужесточающейся</w:t>
            </w:r>
            <w:proofErr w:type="spellEnd"/>
            <w:r w:rsidRPr="00DA0605">
              <w:rPr>
                <w:rFonts w:ascii="Times New Roman" w:hAnsi="Times New Roman" w:cs="Times New Roman"/>
                <w:sz w:val="24"/>
                <w:szCs w:val="24"/>
              </w:rPr>
              <w:t xml:space="preserve"> конкуренции наличие сертифицированной системы управления окружающей средой, подтвержденной сертификатом соответствия экологическим, содействует экспорту и повышению конкурентоспособности отечественной продукции.</w:t>
            </w:r>
          </w:p>
          <w:p w:rsidR="003737B1" w:rsidRPr="00DA0605" w:rsidRDefault="003737B1" w:rsidP="00DA06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0605">
              <w:rPr>
                <w:rFonts w:ascii="Times New Roman" w:hAnsi="Times New Roman" w:cs="Times New Roman"/>
                <w:sz w:val="24"/>
                <w:szCs w:val="24"/>
              </w:rPr>
              <w:t>Государство поддерживает предприятия, создавшие и сертифицировавшие систему правления окружающей средой в Национальной системе подтверждения соответствия, предоставляя им льготы при уплате экологического налога. Средства, сэкономленные благодаря данной льготе, частично компенсируют затраты на проведение сертификации системы управления окружающей средой и используются предприятиями на реализацию природоохранных мероприятий.</w:t>
            </w:r>
          </w:p>
          <w:p w:rsidR="003737B1" w:rsidRPr="00DA0605" w:rsidRDefault="003737B1" w:rsidP="00DA06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0605">
              <w:rPr>
                <w:rFonts w:ascii="Times New Roman" w:hAnsi="Times New Roman" w:cs="Times New Roman"/>
                <w:sz w:val="24"/>
                <w:szCs w:val="24"/>
              </w:rPr>
              <w:t>Предприятия, сертифицировавшие систему управления окружающей средой в соответствии с требованиями СТБ ИСО 14001, имеют право маркировать свою продукцию знаком. </w:t>
            </w:r>
          </w:p>
          <w:p w:rsidR="003737B1" w:rsidRPr="00DA0605" w:rsidRDefault="003737B1" w:rsidP="00DA06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0605">
              <w:rPr>
                <w:rFonts w:ascii="Times New Roman" w:hAnsi="Times New Roman" w:cs="Times New Roman"/>
                <w:sz w:val="24"/>
                <w:szCs w:val="24"/>
              </w:rPr>
              <w:drawing>
                <wp:inline distT="0" distB="0" distL="0" distR="0" wp14:anchorId="3D73CBD1" wp14:editId="1E5EEF43">
                  <wp:extent cx="1965325" cy="955040"/>
                  <wp:effectExtent l="0" t="0" r="0" b="0"/>
                  <wp:docPr id="4" name="Рисунок 4" descr="http://www.ecoinv.by/userfiles/image/iso1400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www.ecoinv.by/userfiles/image/iso1400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5325" cy="9550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737B1" w:rsidRPr="00DA0605" w:rsidRDefault="003737B1" w:rsidP="00DA06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0605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 к экологическому знаку установлены в ТКП 5.1.08-2012 "Национальная система </w:t>
            </w:r>
            <w:proofErr w:type="spellStart"/>
            <w:r w:rsidRPr="00DA0605">
              <w:rPr>
                <w:rFonts w:ascii="Times New Roman" w:hAnsi="Times New Roman" w:cs="Times New Roman"/>
                <w:sz w:val="24"/>
                <w:szCs w:val="24"/>
              </w:rPr>
              <w:t>подтвержения</w:t>
            </w:r>
            <w:proofErr w:type="spellEnd"/>
            <w:r w:rsidRPr="00DA0605">
              <w:rPr>
                <w:rFonts w:ascii="Times New Roman" w:hAnsi="Times New Roman" w:cs="Times New Roman"/>
                <w:sz w:val="24"/>
                <w:szCs w:val="24"/>
              </w:rPr>
              <w:t xml:space="preserve"> соответствия. Знаки соответствия. Описание и порядок применения".</w:t>
            </w:r>
          </w:p>
          <w:p w:rsidR="00000000" w:rsidRPr="00DA0605" w:rsidRDefault="003737B1" w:rsidP="00DA06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6" w:history="1">
              <w:proofErr w:type="gramStart"/>
              <w:r w:rsidRPr="00DA0605">
                <w:rPr>
                  <w:rStyle w:val="a6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о</w:t>
              </w:r>
              <w:proofErr w:type="gramEnd"/>
              <w:r w:rsidRPr="00DA0605">
                <w:rPr>
                  <w:rStyle w:val="a6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казание услуг в области охраны окружающей среды</w:t>
              </w:r>
            </w:hyperlink>
            <w:r w:rsidRPr="00DA0605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3737B1" w:rsidRPr="00DA0605" w:rsidRDefault="003737B1" w:rsidP="00DA06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0605">
              <w:rPr>
                <w:rFonts w:ascii="Times New Roman" w:hAnsi="Times New Roman" w:cs="Times New Roman"/>
                <w:sz w:val="24"/>
                <w:szCs w:val="24"/>
              </w:rPr>
              <w:t>С целью подтверждения качества оказываемых услуг в области охраны окружающей среды проводится экологическая сертификация таких услуг.</w:t>
            </w:r>
          </w:p>
          <w:p w:rsidR="003737B1" w:rsidRPr="00DA0605" w:rsidRDefault="003737B1" w:rsidP="00DA06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0605">
              <w:rPr>
                <w:rFonts w:ascii="Times New Roman" w:hAnsi="Times New Roman" w:cs="Times New Roman"/>
                <w:sz w:val="24"/>
                <w:szCs w:val="24"/>
              </w:rPr>
              <w:t>Экологическую сертификацию услуг в области охраны окружающей среды проводят органы по экологической сертификации услуг, аккредитованные в Системе аккредитации Республики Беларусь, а при их отсутствии – Национальный орган по оценке соответствия Республики Беларусь  совместно с Министерством природных ресурсов и охраны окружающей среды Республики Беларусь.</w:t>
            </w:r>
          </w:p>
          <w:p w:rsidR="003737B1" w:rsidRPr="00DA0605" w:rsidRDefault="003737B1" w:rsidP="00DA06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0605">
              <w:rPr>
                <w:rFonts w:ascii="Times New Roman" w:hAnsi="Times New Roman" w:cs="Times New Roman"/>
                <w:sz w:val="24"/>
                <w:szCs w:val="24"/>
              </w:rPr>
              <w:t>Экологическая сертификация услуг осуществляется на соответствие требованиям </w:t>
            </w:r>
            <w:r w:rsidRPr="00DA06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СТБ 1803-2007 «Услуги в области охраны окружающей среды. Общие требования» </w:t>
            </w:r>
            <w:r w:rsidRPr="00DA0605">
              <w:rPr>
                <w:rFonts w:ascii="Times New Roman" w:hAnsi="Times New Roman" w:cs="Times New Roman"/>
                <w:sz w:val="24"/>
                <w:szCs w:val="24"/>
              </w:rPr>
              <w:t>в соответствии с порядком, установленным </w:t>
            </w:r>
            <w:r w:rsidRPr="00DA06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ТКП 5.1.07-2007 «Национальная система подтверждения соответствия Республики Беларусь. Экологическая сертификация. Порядок экологической сертификации услуг в области охраны окружающей среды».</w:t>
            </w:r>
          </w:p>
          <w:p w:rsidR="003737B1" w:rsidRPr="00DA0605" w:rsidRDefault="003737B1" w:rsidP="00DA06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0605">
              <w:rPr>
                <w:rFonts w:ascii="Times New Roman" w:hAnsi="Times New Roman" w:cs="Times New Roman"/>
                <w:sz w:val="24"/>
                <w:szCs w:val="24"/>
              </w:rPr>
              <w:t>Сертификация услуг в области охраны окружающей среды проводится по инициативе организации и является добровольной.</w:t>
            </w:r>
          </w:p>
          <w:p w:rsidR="003737B1" w:rsidRPr="00DA0605" w:rsidRDefault="003737B1" w:rsidP="00DA06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0605">
              <w:rPr>
                <w:rFonts w:ascii="Times New Roman" w:hAnsi="Times New Roman" w:cs="Times New Roman"/>
                <w:sz w:val="24"/>
                <w:szCs w:val="24"/>
              </w:rPr>
              <w:t>В настоящее время экологический сертификат имеют </w:t>
            </w:r>
            <w:hyperlink r:id="rId17" w:history="1">
              <w:r w:rsidRPr="00DA0605">
                <w:rPr>
                  <w:rStyle w:val="a6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24 организации Республики Беларусь</w:t>
              </w:r>
            </w:hyperlink>
            <w:r w:rsidRPr="00DA0605">
              <w:rPr>
                <w:rFonts w:ascii="Times New Roman" w:hAnsi="Times New Roman" w:cs="Times New Roman"/>
                <w:sz w:val="24"/>
                <w:szCs w:val="24"/>
              </w:rPr>
              <w:t>, оказывающих следующие виды услуг:</w:t>
            </w:r>
          </w:p>
          <w:p w:rsidR="003737B1" w:rsidRPr="00DA0605" w:rsidRDefault="003737B1" w:rsidP="00DA0605">
            <w:pPr>
              <w:numPr>
                <w:ilvl w:val="0"/>
                <w:numId w:val="4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0605">
              <w:rPr>
                <w:rFonts w:ascii="Times New Roman" w:hAnsi="Times New Roman" w:cs="Times New Roman"/>
                <w:sz w:val="24"/>
                <w:szCs w:val="24"/>
              </w:rPr>
              <w:t>инвентаризация выбросов загрязняющих веществ в атмосферный воздух, разработка проекта нормативов допустимых выбросов загрязняющих веществ (ДВ);</w:t>
            </w:r>
          </w:p>
          <w:p w:rsidR="003737B1" w:rsidRPr="00DA0605" w:rsidRDefault="003737B1" w:rsidP="00DA0605">
            <w:pPr>
              <w:numPr>
                <w:ilvl w:val="0"/>
                <w:numId w:val="4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0605">
              <w:rPr>
                <w:rFonts w:ascii="Times New Roman" w:hAnsi="Times New Roman" w:cs="Times New Roman"/>
                <w:sz w:val="24"/>
                <w:szCs w:val="24"/>
              </w:rPr>
              <w:t xml:space="preserve">инвентаризация отходов производства, разработка нормативов образования отходов и инструкции по обращению с отходами производства, разработка паспорта объекта </w:t>
            </w:r>
            <w:r w:rsidRPr="00DA06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размещения отходов;</w:t>
            </w:r>
          </w:p>
          <w:p w:rsidR="003737B1" w:rsidRPr="00DA0605" w:rsidRDefault="003737B1" w:rsidP="00DA0605">
            <w:pPr>
              <w:numPr>
                <w:ilvl w:val="0"/>
                <w:numId w:val="4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0605">
              <w:rPr>
                <w:rFonts w:ascii="Times New Roman" w:hAnsi="Times New Roman" w:cs="Times New Roman"/>
                <w:sz w:val="24"/>
                <w:szCs w:val="24"/>
              </w:rPr>
              <w:t>разработка паспортов газоочистных установок (ГОУ), наладка, испытания, проверка эффективности ГОУ;</w:t>
            </w:r>
          </w:p>
          <w:p w:rsidR="003737B1" w:rsidRPr="00DA0605" w:rsidRDefault="003737B1" w:rsidP="00DA0605">
            <w:pPr>
              <w:numPr>
                <w:ilvl w:val="0"/>
                <w:numId w:val="4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0605">
              <w:rPr>
                <w:rFonts w:ascii="Times New Roman" w:hAnsi="Times New Roman" w:cs="Times New Roman"/>
                <w:sz w:val="24"/>
                <w:szCs w:val="24"/>
              </w:rPr>
              <w:t>разработка баланса водоснабжения и водоотведения; разработка нормативов допустимого сброса загрязняющих веществ;</w:t>
            </w:r>
          </w:p>
          <w:p w:rsidR="003737B1" w:rsidRPr="00DA0605" w:rsidRDefault="003737B1" w:rsidP="00DA0605">
            <w:pPr>
              <w:numPr>
                <w:ilvl w:val="0"/>
                <w:numId w:val="4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0605">
              <w:rPr>
                <w:rFonts w:ascii="Times New Roman" w:hAnsi="Times New Roman" w:cs="Times New Roman"/>
                <w:sz w:val="24"/>
                <w:szCs w:val="24"/>
              </w:rPr>
              <w:t>обследование земель (почв);</w:t>
            </w:r>
          </w:p>
          <w:p w:rsidR="003737B1" w:rsidRPr="00DA0605" w:rsidRDefault="003737B1" w:rsidP="00DA0605">
            <w:pPr>
              <w:numPr>
                <w:ilvl w:val="0"/>
                <w:numId w:val="4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0605">
              <w:rPr>
                <w:rFonts w:ascii="Times New Roman" w:hAnsi="Times New Roman" w:cs="Times New Roman"/>
                <w:sz w:val="24"/>
                <w:szCs w:val="24"/>
              </w:rPr>
              <w:t>разработка экологического паспорта предприятия.</w:t>
            </w:r>
          </w:p>
          <w:p w:rsidR="003737B1" w:rsidRPr="00DA0605" w:rsidRDefault="003737B1" w:rsidP="00DA06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0605">
              <w:rPr>
                <w:rFonts w:ascii="Times New Roman" w:hAnsi="Times New Roman" w:cs="Times New Roman"/>
                <w:sz w:val="24"/>
                <w:szCs w:val="24"/>
              </w:rPr>
              <w:t>Организации, сертифицировавшие услуги в области охраны окружающей среды имеют право в установленном порядке маркировать продукцию, эксплуатационную и товаросопроводительную документацию, рекламные материалы знаком. </w:t>
            </w:r>
          </w:p>
          <w:p w:rsidR="003737B1" w:rsidRPr="00DA0605" w:rsidRDefault="00DA0605" w:rsidP="00DA06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0605">
              <w:rPr>
                <w:rFonts w:ascii="Times New Roman" w:hAnsi="Times New Roman" w:cs="Times New Roman"/>
                <w:sz w:val="24"/>
                <w:szCs w:val="24"/>
              </w:rPr>
              <w:drawing>
                <wp:inline distT="0" distB="0" distL="0" distR="0" wp14:anchorId="43D6813B" wp14:editId="1728994A">
                  <wp:extent cx="901065" cy="955040"/>
                  <wp:effectExtent l="0" t="0" r="0" b="0"/>
                  <wp:docPr id="5" name="Рисунок 5" descr="http://www.ecoinv.by/userfiles/image/stb180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://www.ecoinv.by/userfiles/image/stb180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1065" cy="9550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737B1" w:rsidRPr="00DA0605" w:rsidRDefault="003737B1" w:rsidP="00DA06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37B1" w:rsidRPr="00DA0605" w:rsidRDefault="003737B1" w:rsidP="00DA06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0605">
              <w:rPr>
                <w:rFonts w:ascii="Times New Roman" w:hAnsi="Times New Roman" w:cs="Times New Roman"/>
                <w:sz w:val="24"/>
                <w:szCs w:val="24"/>
              </w:rPr>
              <w:t>Требования к экологическому знаку установлены в ТКП 5.1.08-2012 "Национальная система подтверждения соответствия Республики Беларусь. Знаки соответствия. Описание и порядок применения".</w:t>
            </w:r>
          </w:p>
          <w:p w:rsidR="003737B1" w:rsidRPr="00DA0605" w:rsidRDefault="003737B1" w:rsidP="00DA06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3737B1" w:rsidRPr="00DA0605" w:rsidRDefault="003737B1" w:rsidP="00DA06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737B1" w:rsidRPr="00DA0605" w:rsidRDefault="003737B1" w:rsidP="00DA06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0605">
        <w:rPr>
          <w:rFonts w:ascii="Times New Roman" w:hAnsi="Times New Roman" w:cs="Times New Roman"/>
          <w:sz w:val="24"/>
          <w:szCs w:val="24"/>
        </w:rPr>
        <w:lastRenderedPageBreak/>
        <w:t>Экологическая сертификация систем управления окружающей средой проводится на соответствие международным стандартам ИСО серии 14000.</w:t>
      </w:r>
    </w:p>
    <w:p w:rsidR="003737B1" w:rsidRPr="00DA0605" w:rsidRDefault="003737B1" w:rsidP="00DA06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0605">
        <w:rPr>
          <w:rFonts w:ascii="Times New Roman" w:hAnsi="Times New Roman" w:cs="Times New Roman"/>
          <w:sz w:val="24"/>
          <w:szCs w:val="24"/>
        </w:rPr>
        <w:t>Экологическая сертификация услуг в области охраны окружающей среды проводится на соответствие требованиям СТБ 1803-2007.</w:t>
      </w:r>
    </w:p>
    <w:p w:rsidR="003737B1" w:rsidRPr="00DA0605" w:rsidRDefault="003737B1" w:rsidP="00DA06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0605">
        <w:rPr>
          <w:rFonts w:ascii="Times New Roman" w:hAnsi="Times New Roman" w:cs="Times New Roman"/>
          <w:sz w:val="24"/>
          <w:szCs w:val="24"/>
        </w:rPr>
        <w:t>Вопросы экологической сертификации регулируются Законом Республики Беларусь «Об охране окружающей среды» от 26.11.1992  № 1982-XII и техническими нормативными правовыми актами, устанавливающими требования к порядку проведения сертификации различных объектов оценки соответствии.</w:t>
      </w:r>
    </w:p>
    <w:p w:rsidR="003737B1" w:rsidRPr="00DA0605" w:rsidRDefault="003737B1" w:rsidP="00DA06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0605">
        <w:rPr>
          <w:rFonts w:ascii="Times New Roman" w:hAnsi="Times New Roman" w:cs="Times New Roman"/>
          <w:sz w:val="24"/>
          <w:szCs w:val="24"/>
        </w:rPr>
        <w:t>По состоянию на 1 января 2011 года в Республике Беларусь общее количество предприятий, сертифицировавший систему управления окружающей средой на соответствие требованиям стандарта ИСО 14001, составляет 258, в том числе в 2010 - 39 предприятий.</w:t>
      </w:r>
    </w:p>
    <w:p w:rsidR="003737B1" w:rsidRPr="00DA0605" w:rsidRDefault="003737B1" w:rsidP="00DA06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0605">
        <w:rPr>
          <w:rFonts w:ascii="Times New Roman" w:hAnsi="Times New Roman" w:cs="Times New Roman"/>
          <w:sz w:val="24"/>
          <w:szCs w:val="24"/>
        </w:rPr>
        <w:t> </w:t>
      </w:r>
      <w:r w:rsidRPr="00DA0605">
        <w:rPr>
          <w:rFonts w:ascii="Times New Roman" w:hAnsi="Times New Roman" w:cs="Times New Roman"/>
          <w:sz w:val="24"/>
          <w:szCs w:val="24"/>
        </w:rPr>
        <w:drawing>
          <wp:inline distT="0" distB="0" distL="0" distR="0" wp14:anchorId="7793A4A7" wp14:editId="7620891C">
            <wp:extent cx="4600298" cy="3267189"/>
            <wp:effectExtent l="0" t="0" r="0" b="0"/>
            <wp:docPr id="1" name="Рисунок 1" descr="http://www.ecoinv.by/userfiles/image/Diagramm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ecoinv.by/userfiles/image/Diagramma.jpg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98901" cy="32661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57E35" w:rsidRPr="00DA0605" w:rsidRDefault="00F57E35" w:rsidP="00DA06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F57E35" w:rsidRPr="00DA06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E01C98"/>
    <w:multiLevelType w:val="multilevel"/>
    <w:tmpl w:val="5A9202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A004648"/>
    <w:multiLevelType w:val="hybridMultilevel"/>
    <w:tmpl w:val="6E4CCB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941ABD"/>
    <w:multiLevelType w:val="hybridMultilevel"/>
    <w:tmpl w:val="6E4CCB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C7A0DE7"/>
    <w:multiLevelType w:val="multilevel"/>
    <w:tmpl w:val="2D2C5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0472144"/>
    <w:multiLevelType w:val="multilevel"/>
    <w:tmpl w:val="D8FCEC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731F47E7"/>
    <w:multiLevelType w:val="multilevel"/>
    <w:tmpl w:val="4FD64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4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7E35"/>
    <w:rsid w:val="003737B1"/>
    <w:rsid w:val="00907380"/>
    <w:rsid w:val="00DA0605"/>
    <w:rsid w:val="00E7795E"/>
    <w:rsid w:val="00F57E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57E35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F57E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F57E35"/>
    <w:rPr>
      <w:b/>
      <w:bCs/>
    </w:rPr>
  </w:style>
  <w:style w:type="character" w:customStyle="1" w:styleId="apple-converted-space">
    <w:name w:val="apple-converted-space"/>
    <w:basedOn w:val="a0"/>
    <w:rsid w:val="00F57E35"/>
  </w:style>
  <w:style w:type="character" w:styleId="a6">
    <w:name w:val="Hyperlink"/>
    <w:basedOn w:val="a0"/>
    <w:uiPriority w:val="99"/>
    <w:unhideWhenUsed/>
    <w:rsid w:val="00F57E35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737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737B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57E35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F57E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F57E35"/>
    <w:rPr>
      <w:b/>
      <w:bCs/>
    </w:rPr>
  </w:style>
  <w:style w:type="character" w:customStyle="1" w:styleId="apple-converted-space">
    <w:name w:val="apple-converted-space"/>
    <w:basedOn w:val="a0"/>
    <w:rsid w:val="00F57E35"/>
  </w:style>
  <w:style w:type="character" w:styleId="a6">
    <w:name w:val="Hyperlink"/>
    <w:basedOn w:val="a0"/>
    <w:uiPriority w:val="99"/>
    <w:unhideWhenUsed/>
    <w:rsid w:val="00F57E35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737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737B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76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8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7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coinfoby.net/" TargetMode="External"/><Relationship Id="rId13" Type="http://schemas.openxmlformats.org/officeDocument/2006/relationships/image" Target="media/image1.jpeg"/><Relationship Id="rId18" Type="http://schemas.openxmlformats.org/officeDocument/2006/relationships/image" Target="media/image3.jpeg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hyperlink" Target="http://www.minpriroda.gov.by/uploads/files/000324_591482_lokal_monitoring.doc" TargetMode="External"/><Relationship Id="rId12" Type="http://schemas.openxmlformats.org/officeDocument/2006/relationships/hyperlink" Target="http://www.minpriroda.gov.by/uploads/files/000435_944502_akkred_organy.doc" TargetMode="External"/><Relationship Id="rId17" Type="http://schemas.openxmlformats.org/officeDocument/2006/relationships/hyperlink" Target="http://www.ecoinv.by/userfiles/file/%D1%8D%D0%BA%D0%BE%D0%BB.%D1%81%D0%B5%D1%80%D1%82.%D1%83%D1%81%D0%BB%D1%83%D0%B3%20(%D0%BF%D0%B5%D1%80%D0%B5%D1%87%D0%B5%D0%BD%D1%8C%20%D0%BE%D1%80%D0%B3%D0%B0%D0%BD%D0%B8%D0%B7%D0%B0%D1%86%D0%B8%D0%B9%20%D0%BD%D0%B0%2029.09.14).doc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ecoinv.by/ru/ecocert/servoos.html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minpriroda.gov.by/uploads/files/000435_612047_Attest_org.doc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jpeg"/><Relationship Id="rId10" Type="http://schemas.openxmlformats.org/officeDocument/2006/relationships/hyperlink" Target="http://www.minpriroda.gov.by/uploads/files/000324_120457_prilozh_2.doc" TargetMode="External"/><Relationship Id="rId19" Type="http://schemas.openxmlformats.org/officeDocument/2006/relationships/image" Target="media/image4.jpeg"/><Relationship Id="rId4" Type="http://schemas.microsoft.com/office/2007/relationships/stylesWithEffects" Target="stylesWithEffects.xml"/><Relationship Id="rId9" Type="http://schemas.openxmlformats.org/officeDocument/2006/relationships/hyperlink" Target="http://www.minpriroda.gov.by/uploads/files/000324_605475_image002.gif" TargetMode="External"/><Relationship Id="rId14" Type="http://schemas.openxmlformats.org/officeDocument/2006/relationships/hyperlink" Target="http://www.ecoinv.by/ru/ecocert/sysuos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72C2FF-4B2B-4C38-A4E3-A25E691073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7</Pages>
  <Words>3098</Words>
  <Characters>17662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20719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BEST</dc:creator>
  <cp:lastModifiedBy>BEST</cp:lastModifiedBy>
  <cp:revision>2</cp:revision>
  <dcterms:created xsi:type="dcterms:W3CDTF">2015-08-19T14:37:00Z</dcterms:created>
  <dcterms:modified xsi:type="dcterms:W3CDTF">2015-08-19T15:11:00Z</dcterms:modified>
</cp:coreProperties>
</file>